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DB0" w:rsidRDefault="00E23DB0"/>
    <w:p w:rsidR="00E23DB0" w:rsidRDefault="00E23DB0" w:rsidP="00E23DB0">
      <w:pPr>
        <w:widowControl w:val="0"/>
        <w:spacing w:after="120" w:line="320" w:lineRule="exact"/>
        <w:jc w:val="center"/>
        <w:rPr>
          <w:rFonts w:ascii="Century Gothic" w:eastAsia="Times New Roman" w:hAnsi="Century Gothic" w:cs="Arial"/>
          <w:b/>
          <w:lang w:eastAsia="it-IT"/>
        </w:rPr>
      </w:pPr>
      <w:r w:rsidRPr="00E23DB0">
        <w:rPr>
          <w:rFonts w:ascii="Century Gothic" w:eastAsia="Times New Roman" w:hAnsi="Century Gothic" w:cs="Arial"/>
          <w:b/>
          <w:lang w:eastAsia="it-IT"/>
        </w:rPr>
        <w:t xml:space="preserve">DICHIARAZIONE </w:t>
      </w:r>
      <w:r>
        <w:rPr>
          <w:rFonts w:ascii="Century Gothic" w:eastAsia="Times New Roman" w:hAnsi="Century Gothic" w:cs="Arial"/>
          <w:b/>
          <w:lang w:eastAsia="it-IT"/>
        </w:rPr>
        <w:t>ALLEGATA ALL’OFFERTA ECONOMICA</w:t>
      </w:r>
      <w:r w:rsidRPr="00E23DB0">
        <w:rPr>
          <w:rFonts w:ascii="Century Gothic" w:eastAsia="Times New Roman" w:hAnsi="Century Gothic" w:cs="Arial"/>
          <w:b/>
          <w:lang w:eastAsia="it-IT"/>
        </w:rPr>
        <w:t xml:space="preserve"> – LOTTO ____</w:t>
      </w:r>
    </w:p>
    <w:p w:rsidR="00E23DB0" w:rsidRPr="00E23DB0" w:rsidRDefault="00E23DB0" w:rsidP="00E23DB0">
      <w:pPr>
        <w:widowControl w:val="0"/>
        <w:spacing w:after="120" w:line="320" w:lineRule="exact"/>
        <w:jc w:val="center"/>
        <w:rPr>
          <w:rFonts w:ascii="Century Gothic" w:eastAsia="Times New Roman" w:hAnsi="Century Gothic" w:cs="Arial"/>
          <w:b/>
          <w:sz w:val="16"/>
          <w:szCs w:val="16"/>
          <w:lang w:eastAsia="it-IT"/>
        </w:rPr>
      </w:pPr>
    </w:p>
    <w:p w:rsidR="00E23DB0" w:rsidRDefault="00E23DB0" w:rsidP="00E23DB0">
      <w:pPr>
        <w:spacing w:after="120" w:line="360" w:lineRule="auto"/>
        <w:jc w:val="both"/>
        <w:rPr>
          <w:rFonts w:ascii="Century Gothic" w:eastAsia="Arial" w:hAnsi="Century Gothic" w:cs="Arial"/>
          <w:lang w:eastAsia="it-IT"/>
        </w:rPr>
      </w:pPr>
      <w:r w:rsidRPr="00E23DB0">
        <w:rPr>
          <w:rFonts w:ascii="Century Gothic" w:eastAsia="Arial" w:hAnsi="Century Gothic" w:cs="Arial"/>
          <w:lang w:eastAsia="it-IT"/>
        </w:rPr>
        <w:t xml:space="preserve">La ______________________, con sede in ________, Via _____________, codice fiscale e partita IVA n. ________iscritta nel Registro delle Imprese di ________ al n. _____, in persona del/dei legale/i rappresentante/i _____________, </w:t>
      </w:r>
      <w:r w:rsidRPr="00E23DB0">
        <w:rPr>
          <w:rFonts w:ascii="Century Gothic" w:eastAsia="Arial" w:hAnsi="Century Gothic" w:cs="Arial"/>
          <w:i/>
          <w:lang w:eastAsia="it-IT"/>
        </w:rPr>
        <w:t>(</w:t>
      </w:r>
      <w:r w:rsidRPr="00E23DB0">
        <w:rPr>
          <w:rFonts w:ascii="Century Gothic" w:eastAsia="Arial" w:hAnsi="Century Gothic" w:cs="Arial"/>
          <w:b/>
          <w:i/>
          <w:lang w:eastAsia="it-IT"/>
        </w:rPr>
        <w:t>eventuale</w:t>
      </w:r>
      <w:r w:rsidRPr="00E23DB0">
        <w:rPr>
          <w:rFonts w:ascii="Century Gothic" w:eastAsia="Arial" w:hAnsi="Century Gothic" w:cs="Arial"/>
          <w:i/>
          <w:lang w:eastAsia="it-IT"/>
        </w:rPr>
        <w:t xml:space="preserve">) </w:t>
      </w:r>
      <w:r w:rsidRPr="00E23DB0">
        <w:rPr>
          <w:rFonts w:ascii="Century Gothic" w:eastAsia="Arial" w:hAnsi="Century Gothic" w:cs="Arial"/>
          <w:lang w:eastAsia="it-IT"/>
        </w:rPr>
        <w:t>in R.T.I. o Consorzio costituito/costituendo con le Imprese ________________________________,</w:t>
      </w:r>
      <w:bookmarkStart w:id="0" w:name="_GoBack"/>
      <w:bookmarkEnd w:id="0"/>
    </w:p>
    <w:p w:rsidR="00E23DB0" w:rsidRDefault="00E23DB0" w:rsidP="00E23DB0">
      <w:pPr>
        <w:spacing w:after="120" w:line="360" w:lineRule="auto"/>
        <w:jc w:val="center"/>
        <w:rPr>
          <w:rFonts w:ascii="Century Gothic" w:eastAsia="Arial" w:hAnsi="Century Gothic" w:cs="Arial"/>
          <w:lang w:eastAsia="it-IT"/>
        </w:rPr>
      </w:pPr>
      <w:r>
        <w:rPr>
          <w:rFonts w:ascii="Century Gothic" w:eastAsia="Arial" w:hAnsi="Century Gothic" w:cs="Arial"/>
          <w:lang w:eastAsia="it-IT"/>
        </w:rPr>
        <w:t>DICHIARA</w:t>
      </w:r>
    </w:p>
    <w:p w:rsidR="00E23DB0" w:rsidRDefault="00E23DB0" w:rsidP="00FB696E">
      <w:pPr>
        <w:spacing w:after="120"/>
        <w:jc w:val="both"/>
        <w:rPr>
          <w:rFonts w:ascii="Century Gothic" w:eastAsia="Arial" w:hAnsi="Century Gothic" w:cs="Arial"/>
          <w:lang w:eastAsia="it-IT"/>
        </w:rPr>
      </w:pPr>
      <w:r>
        <w:rPr>
          <w:rFonts w:ascii="Century Gothic" w:eastAsia="Arial" w:hAnsi="Century Gothic" w:cs="Arial"/>
          <w:lang w:eastAsia="it-IT"/>
        </w:rPr>
        <w:t>che i prodotti quotati nell’offerta economica presentata per il lotto di gara di cui all’oggetto sono i seguenti:</w:t>
      </w:r>
    </w:p>
    <w:tbl>
      <w:tblPr>
        <w:tblW w:w="0" w:type="auto"/>
        <w:jc w:val="center"/>
        <w:tblInd w:w="-1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5"/>
        <w:gridCol w:w="2976"/>
        <w:gridCol w:w="3546"/>
      </w:tblGrid>
      <w:tr w:rsidR="00E23DB0" w:rsidTr="00E23DB0">
        <w:trPr>
          <w:jc w:val="center"/>
        </w:trPr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E23DB0" w:rsidRDefault="00E23DB0" w:rsidP="00E23DB0">
            <w:pPr>
              <w:widowControl w:val="0"/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NewRoman" w:eastAsia="Times New Roman" w:hAnsi="TimesNewRoman" w:cs="TimesNewRoman"/>
                <w:b/>
                <w:sz w:val="20"/>
                <w:szCs w:val="20"/>
                <w:lang w:eastAsia="it-IT"/>
              </w:rPr>
            </w:pPr>
            <w:r>
              <w:rPr>
                <w:rFonts w:ascii="TimesNewRoman" w:hAnsi="TimesNewRoman" w:cs="TimesNewRoman"/>
                <w:b/>
                <w:sz w:val="20"/>
                <w:szCs w:val="20"/>
                <w:lang w:eastAsia="it-IT"/>
              </w:rPr>
              <w:t>PRODOTTO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E23DB0" w:rsidRDefault="00E23DB0" w:rsidP="00E23DB0">
            <w:pPr>
              <w:widowControl w:val="0"/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NewRoman" w:eastAsia="Times New Roman" w:hAnsi="TimesNewRoman" w:cs="TimesNewRoman"/>
                <w:b/>
                <w:sz w:val="20"/>
                <w:szCs w:val="20"/>
                <w:lang w:eastAsia="it-IT"/>
              </w:rPr>
            </w:pPr>
            <w:r>
              <w:rPr>
                <w:rFonts w:ascii="TimesNewRoman" w:hAnsi="TimesNewRoman" w:cs="TimesNewRoman"/>
                <w:b/>
                <w:sz w:val="20"/>
                <w:szCs w:val="20"/>
                <w:lang w:eastAsia="it-IT"/>
              </w:rPr>
              <w:t>MARCA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E23DB0" w:rsidRDefault="00E23DB0" w:rsidP="00E23DB0">
            <w:pPr>
              <w:widowControl w:val="0"/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NewRoman" w:eastAsia="Times New Roman" w:hAnsi="TimesNewRoman" w:cs="TimesNewRoman"/>
                <w:b/>
                <w:sz w:val="20"/>
                <w:szCs w:val="20"/>
                <w:lang w:eastAsia="it-IT"/>
              </w:rPr>
            </w:pPr>
            <w:r>
              <w:rPr>
                <w:rFonts w:ascii="TimesNewRoman" w:hAnsi="TimesNewRoman" w:cs="TimesNewRoman"/>
                <w:b/>
                <w:sz w:val="20"/>
                <w:szCs w:val="20"/>
                <w:lang w:eastAsia="it-IT"/>
              </w:rPr>
              <w:t>MODELLO</w:t>
            </w:r>
          </w:p>
        </w:tc>
      </w:tr>
      <w:tr w:rsidR="00E23DB0" w:rsidTr="00E23DB0">
        <w:trPr>
          <w:trHeight w:val="423"/>
          <w:jc w:val="center"/>
        </w:trPr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B0" w:rsidRDefault="00E23DB0" w:rsidP="00E23DB0">
            <w:pPr>
              <w:widowControl w:val="0"/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NewRoman" w:eastAsia="Times New Roman" w:hAnsi="TimesNewRoman" w:cs="TimesNewRoman"/>
                <w:sz w:val="20"/>
                <w:szCs w:val="20"/>
                <w:lang w:eastAsia="it-IT"/>
              </w:rPr>
            </w:pPr>
            <w:r>
              <w:rPr>
                <w:rFonts w:ascii="TimesNewRoman" w:hAnsi="TimesNewRoman" w:cs="TimesNewRoman"/>
                <w:sz w:val="20"/>
                <w:szCs w:val="20"/>
                <w:lang w:eastAsia="it-IT"/>
              </w:rPr>
              <w:t>RISMA DI CARTA A4 NATURALE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DB0" w:rsidRDefault="00E23DB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NewRoman" w:eastAsia="Times New Roman" w:hAnsi="TimesNewRoman" w:cs="TimesNewRoman"/>
                <w:sz w:val="20"/>
                <w:szCs w:val="20"/>
                <w:lang w:eastAsia="it-IT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B0" w:rsidRDefault="00E23DB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NewRoman" w:eastAsia="Times New Roman" w:hAnsi="TimesNewRoman" w:cs="TimesNewRoman"/>
                <w:sz w:val="20"/>
                <w:szCs w:val="20"/>
                <w:lang w:eastAsia="it-IT"/>
              </w:rPr>
            </w:pPr>
          </w:p>
        </w:tc>
      </w:tr>
      <w:tr w:rsidR="00E23DB0" w:rsidTr="00E23DB0">
        <w:trPr>
          <w:trHeight w:val="703"/>
          <w:jc w:val="center"/>
        </w:trPr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B0" w:rsidRPr="00E23DB0" w:rsidRDefault="00E23DB0" w:rsidP="00E23DB0">
            <w:pPr>
              <w:widowControl w:val="0"/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NewRoman" w:hAnsi="TimesNewRoman" w:cs="TimesNewRoman"/>
                <w:sz w:val="20"/>
                <w:szCs w:val="20"/>
                <w:lang w:eastAsia="it-IT"/>
              </w:rPr>
            </w:pPr>
            <w:r>
              <w:rPr>
                <w:rFonts w:ascii="TimesNewRoman" w:hAnsi="TimesNewRoman" w:cs="TimesNewRoman"/>
                <w:sz w:val="20"/>
                <w:szCs w:val="20"/>
                <w:lang w:eastAsia="it-IT"/>
              </w:rPr>
              <w:t>RISMA DI CARTA A4 RICICLATA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B0" w:rsidRDefault="00E23DB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NewRoman" w:eastAsia="Times New Roman" w:hAnsi="TimesNewRoman" w:cs="TimesNewRoman"/>
                <w:sz w:val="20"/>
                <w:szCs w:val="20"/>
                <w:lang w:eastAsia="it-IT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B0" w:rsidRDefault="00E23DB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NewRoman" w:eastAsia="Times New Roman" w:hAnsi="TimesNewRoman" w:cs="TimesNewRoman"/>
                <w:sz w:val="20"/>
                <w:szCs w:val="20"/>
                <w:lang w:eastAsia="it-IT"/>
              </w:rPr>
            </w:pPr>
          </w:p>
        </w:tc>
      </w:tr>
      <w:tr w:rsidR="00E23DB0" w:rsidTr="00E23DB0">
        <w:trPr>
          <w:jc w:val="center"/>
        </w:trPr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B0" w:rsidRPr="00E23DB0" w:rsidRDefault="00E23DB0" w:rsidP="00E23DB0">
            <w:pPr>
              <w:widowControl w:val="0"/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NewRoman" w:hAnsi="TimesNewRoman" w:cs="TimesNewRoman"/>
                <w:sz w:val="20"/>
                <w:szCs w:val="20"/>
                <w:lang w:eastAsia="it-IT"/>
              </w:rPr>
            </w:pPr>
            <w:r>
              <w:rPr>
                <w:rFonts w:ascii="TimesNewRoman" w:hAnsi="TimesNewRoman" w:cs="TimesNewRoman"/>
                <w:sz w:val="20"/>
                <w:szCs w:val="20"/>
                <w:lang w:eastAsia="it-IT"/>
              </w:rPr>
              <w:t>RISMA DI CARTA A3 NATURALE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B0" w:rsidRDefault="00E23DB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NewRoman" w:eastAsia="Times New Roman" w:hAnsi="TimesNewRoman" w:cs="TimesNewRoman"/>
                <w:sz w:val="20"/>
                <w:szCs w:val="20"/>
                <w:lang w:eastAsia="it-IT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B0" w:rsidRDefault="00E23DB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NewRoman" w:eastAsia="Times New Roman" w:hAnsi="TimesNewRoman" w:cs="TimesNewRoman"/>
                <w:sz w:val="20"/>
                <w:szCs w:val="20"/>
                <w:lang w:eastAsia="it-IT"/>
              </w:rPr>
            </w:pPr>
          </w:p>
        </w:tc>
      </w:tr>
      <w:tr w:rsidR="00E23DB0" w:rsidTr="00E23DB0">
        <w:trPr>
          <w:trHeight w:val="620"/>
          <w:jc w:val="center"/>
        </w:trPr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B0" w:rsidRPr="00E23DB0" w:rsidRDefault="00E23DB0" w:rsidP="00E23DB0">
            <w:pPr>
              <w:widowControl w:val="0"/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NewRoman" w:hAnsi="TimesNewRoman" w:cs="TimesNewRoman"/>
                <w:sz w:val="20"/>
                <w:szCs w:val="20"/>
                <w:lang w:eastAsia="it-IT"/>
              </w:rPr>
            </w:pPr>
            <w:r>
              <w:rPr>
                <w:rFonts w:ascii="TimesNewRoman" w:hAnsi="TimesNewRoman" w:cs="TimesNewRoman"/>
                <w:sz w:val="20"/>
                <w:szCs w:val="20"/>
                <w:lang w:eastAsia="it-IT"/>
              </w:rPr>
              <w:t>RISMA DI CARTA A3 RICICLATA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B0" w:rsidRDefault="00E23DB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NewRoman" w:eastAsia="Times New Roman" w:hAnsi="TimesNewRoman" w:cs="TimesNewRoman"/>
                <w:sz w:val="20"/>
                <w:szCs w:val="20"/>
                <w:lang w:eastAsia="it-IT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B0" w:rsidRDefault="00E23DB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NewRoman" w:eastAsia="Times New Roman" w:hAnsi="TimesNewRoman" w:cs="TimesNewRoman"/>
                <w:sz w:val="20"/>
                <w:szCs w:val="20"/>
                <w:lang w:eastAsia="it-IT"/>
              </w:rPr>
            </w:pPr>
          </w:p>
        </w:tc>
      </w:tr>
    </w:tbl>
    <w:p w:rsidR="00E23DB0" w:rsidRDefault="00FB696E" w:rsidP="00FB696E">
      <w:pPr>
        <w:spacing w:before="240" w:line="240" w:lineRule="auto"/>
        <w:jc w:val="center"/>
        <w:rPr>
          <w:rFonts w:ascii="Century Gothic" w:eastAsia="Arial" w:hAnsi="Century Gothic" w:cs="Arial"/>
          <w:lang w:eastAsia="it-IT"/>
        </w:rPr>
      </w:pPr>
      <w:r>
        <w:rPr>
          <w:rFonts w:ascii="Century Gothic" w:eastAsia="Arial" w:hAnsi="Century Gothic" w:cs="Arial"/>
          <w:lang w:eastAsia="it-IT"/>
        </w:rPr>
        <w:t xml:space="preserve">E, IN RELAZIONE AI PRODOTTI OFFERTI, </w:t>
      </w:r>
      <w:r w:rsidR="00E23DB0" w:rsidRPr="00E23DB0">
        <w:rPr>
          <w:rFonts w:ascii="Century Gothic" w:eastAsia="Arial" w:hAnsi="Century Gothic" w:cs="Arial"/>
          <w:lang w:eastAsia="it-IT"/>
        </w:rPr>
        <w:t>SI IMPEGNA</w:t>
      </w:r>
    </w:p>
    <w:p w:rsidR="00FB696E" w:rsidRDefault="00FB696E" w:rsidP="00FB696E">
      <w:pPr>
        <w:jc w:val="both"/>
        <w:rPr>
          <w:rFonts w:ascii="Century Gothic" w:eastAsia="Arial" w:hAnsi="Century Gothic" w:cs="Arial"/>
          <w:lang w:eastAsia="it-IT"/>
        </w:rPr>
      </w:pPr>
      <w:r>
        <w:rPr>
          <w:rFonts w:ascii="Century Gothic" w:eastAsia="Arial" w:hAnsi="Century Gothic" w:cs="Arial"/>
          <w:lang w:eastAsia="it-IT"/>
        </w:rPr>
        <w:t xml:space="preserve">a presentare, su richiesta della Stazione Appaltante, le dichiarazioni e </w:t>
      </w:r>
      <w:r w:rsidRPr="00FB696E">
        <w:rPr>
          <w:rFonts w:ascii="Century Gothic" w:eastAsia="Arial" w:hAnsi="Century Gothic" w:cs="Arial"/>
          <w:lang w:eastAsia="it-IT"/>
        </w:rPr>
        <w:t>le certificazioni attestanti il rispetto degli standard minimi previsti dal Decreto del Ministro dell’Ambiente del 4 aprile 2013, pubblicato sulla G.U. n. 102 del 3 maggio 2013, rispettivamente ai punti 4.2.1, 4.2.2 (specifiche tecniche per carta riciclata), 5.2.1, 5.2.2 (specifiche tecniche per carta mista o vergine), secondo le mod</w:t>
      </w:r>
      <w:r>
        <w:rPr>
          <w:rFonts w:ascii="Century Gothic" w:eastAsia="Arial" w:hAnsi="Century Gothic" w:cs="Arial"/>
          <w:lang w:eastAsia="it-IT"/>
        </w:rPr>
        <w:t>alità descritte nel Capitolato</w:t>
      </w:r>
    </w:p>
    <w:p w:rsidR="00FB696E" w:rsidRDefault="00FB696E" w:rsidP="00FB696E">
      <w:pPr>
        <w:jc w:val="center"/>
        <w:rPr>
          <w:rFonts w:ascii="Century Gothic" w:eastAsia="Arial" w:hAnsi="Century Gothic" w:cs="Arial"/>
          <w:lang w:eastAsia="it-IT"/>
        </w:rPr>
      </w:pPr>
      <w:r>
        <w:rPr>
          <w:rFonts w:ascii="Century Gothic" w:eastAsia="Arial" w:hAnsi="Century Gothic" w:cs="Arial"/>
          <w:lang w:eastAsia="it-IT"/>
        </w:rPr>
        <w:t>E ACCETTA</w:t>
      </w:r>
    </w:p>
    <w:p w:rsidR="00E23DB0" w:rsidRDefault="00FB696E" w:rsidP="00FB696E">
      <w:pPr>
        <w:jc w:val="both"/>
        <w:rPr>
          <w:rFonts w:ascii="Century Gothic" w:eastAsia="Arial" w:hAnsi="Century Gothic" w:cs="Arial"/>
          <w:lang w:eastAsia="it-IT"/>
        </w:rPr>
      </w:pPr>
      <w:r>
        <w:rPr>
          <w:rFonts w:ascii="Century Gothic" w:eastAsia="Arial" w:hAnsi="Century Gothic" w:cs="Arial"/>
          <w:lang w:eastAsia="it-IT"/>
        </w:rPr>
        <w:t>che la</w:t>
      </w:r>
      <w:r w:rsidRPr="00FB696E">
        <w:rPr>
          <w:rFonts w:ascii="Century Gothic" w:eastAsia="Arial" w:hAnsi="Century Gothic" w:cs="Arial"/>
          <w:lang w:eastAsia="it-IT"/>
        </w:rPr>
        <w:t xml:space="preserve"> presentazione di tali dichiarazioni e certificazioni </w:t>
      </w:r>
      <w:r>
        <w:rPr>
          <w:rFonts w:ascii="Century Gothic" w:eastAsia="Arial" w:hAnsi="Century Gothic" w:cs="Arial"/>
          <w:lang w:eastAsia="it-IT"/>
        </w:rPr>
        <w:t>sia</w:t>
      </w:r>
      <w:r w:rsidRPr="00FB696E">
        <w:rPr>
          <w:rFonts w:ascii="Century Gothic" w:eastAsia="Arial" w:hAnsi="Century Gothic" w:cs="Arial"/>
          <w:lang w:eastAsia="it-IT"/>
        </w:rPr>
        <w:t xml:space="preserve"> condizione di efficacia dell’aggiudicazione</w:t>
      </w:r>
      <w:r>
        <w:rPr>
          <w:rFonts w:ascii="Century Gothic" w:eastAsia="Arial" w:hAnsi="Century Gothic" w:cs="Arial"/>
          <w:lang w:eastAsia="it-IT"/>
        </w:rPr>
        <w:t xml:space="preserve"> della procedura di gara.</w:t>
      </w:r>
    </w:p>
    <w:p w:rsidR="00FB696E" w:rsidRDefault="00FB696E" w:rsidP="00FB696E">
      <w:pPr>
        <w:jc w:val="both"/>
        <w:rPr>
          <w:rFonts w:ascii="Century Gothic" w:eastAsia="Arial" w:hAnsi="Century Gothic" w:cs="Arial"/>
          <w:lang w:eastAsia="it-IT"/>
        </w:rPr>
      </w:pPr>
    </w:p>
    <w:p w:rsidR="00FB696E" w:rsidRDefault="00FB696E" w:rsidP="00FB696E">
      <w:pPr>
        <w:widowControl w:val="0"/>
        <w:tabs>
          <w:tab w:val="left" w:pos="360"/>
        </w:tabs>
        <w:spacing w:after="0" w:line="360" w:lineRule="auto"/>
        <w:ind w:left="357"/>
        <w:rPr>
          <w:rFonts w:ascii="Century Gothic" w:eastAsia="Times New Roman" w:hAnsi="Century Gothic" w:cs="Arial"/>
        </w:rPr>
      </w:pPr>
      <w:r>
        <w:rPr>
          <w:rFonts w:ascii="Century Gothic" w:eastAsia="Times New Roman" w:hAnsi="Century Gothic" w:cs="Arial"/>
        </w:rPr>
        <w:t>________, lì_____________</w:t>
      </w:r>
      <w:r>
        <w:rPr>
          <w:rFonts w:ascii="Century Gothic" w:eastAsia="Times New Roman" w:hAnsi="Century Gothic" w:cs="Arial"/>
        </w:rPr>
        <w:tab/>
      </w:r>
      <w:r>
        <w:rPr>
          <w:rFonts w:ascii="Century Gothic" w:eastAsia="Times New Roman" w:hAnsi="Century Gothic" w:cs="Arial"/>
        </w:rPr>
        <w:tab/>
      </w:r>
      <w:r>
        <w:rPr>
          <w:rFonts w:ascii="Century Gothic" w:eastAsia="Times New Roman" w:hAnsi="Century Gothic" w:cs="Arial"/>
        </w:rPr>
        <w:tab/>
      </w:r>
      <w:r>
        <w:rPr>
          <w:rFonts w:ascii="Century Gothic" w:eastAsia="Times New Roman" w:hAnsi="Century Gothic" w:cs="Arial"/>
        </w:rPr>
        <w:tab/>
      </w:r>
      <w:r>
        <w:rPr>
          <w:rFonts w:ascii="Century Gothic" w:eastAsia="Times New Roman" w:hAnsi="Century Gothic" w:cs="Arial"/>
        </w:rPr>
        <w:tab/>
      </w:r>
    </w:p>
    <w:p w:rsidR="00FB696E" w:rsidRPr="00FB696E" w:rsidRDefault="00FB696E" w:rsidP="00FB696E">
      <w:pPr>
        <w:widowControl w:val="0"/>
        <w:tabs>
          <w:tab w:val="left" w:pos="360"/>
        </w:tabs>
        <w:spacing w:after="0" w:line="360" w:lineRule="auto"/>
        <w:ind w:left="357"/>
        <w:rPr>
          <w:rFonts w:ascii="Century Gothic" w:eastAsia="Arial" w:hAnsi="Century Gothic" w:cs="Times New Roman"/>
        </w:rPr>
      </w:pPr>
      <w:r>
        <w:rPr>
          <w:rFonts w:ascii="Century Gothic" w:eastAsia="Times New Roman" w:hAnsi="Century Gothic" w:cs="Arial"/>
        </w:rPr>
        <w:tab/>
      </w:r>
      <w:r>
        <w:rPr>
          <w:rFonts w:ascii="Century Gothic" w:eastAsia="Times New Roman" w:hAnsi="Century Gothic" w:cs="Arial"/>
        </w:rPr>
        <w:tab/>
      </w:r>
      <w:r>
        <w:rPr>
          <w:rFonts w:ascii="Century Gothic" w:eastAsia="Times New Roman" w:hAnsi="Century Gothic" w:cs="Arial"/>
        </w:rPr>
        <w:tab/>
      </w:r>
      <w:r>
        <w:rPr>
          <w:rFonts w:ascii="Century Gothic" w:eastAsia="Times New Roman" w:hAnsi="Century Gothic" w:cs="Arial"/>
        </w:rPr>
        <w:tab/>
      </w:r>
      <w:r>
        <w:rPr>
          <w:rFonts w:ascii="Century Gothic" w:eastAsia="Times New Roman" w:hAnsi="Century Gothic" w:cs="Arial"/>
        </w:rPr>
        <w:tab/>
      </w:r>
      <w:r>
        <w:rPr>
          <w:rFonts w:ascii="Century Gothic" w:eastAsia="Times New Roman" w:hAnsi="Century Gothic" w:cs="Arial"/>
        </w:rPr>
        <w:tab/>
      </w:r>
      <w:r>
        <w:rPr>
          <w:rFonts w:ascii="Century Gothic" w:eastAsia="Times New Roman" w:hAnsi="Century Gothic" w:cs="Arial"/>
        </w:rPr>
        <w:tab/>
      </w:r>
      <w:r>
        <w:rPr>
          <w:rFonts w:ascii="Century Gothic" w:eastAsia="Times New Roman" w:hAnsi="Century Gothic" w:cs="Arial"/>
        </w:rPr>
        <w:tab/>
      </w:r>
      <w:r>
        <w:rPr>
          <w:rFonts w:ascii="Century Gothic" w:eastAsia="Times New Roman" w:hAnsi="Century Gothic" w:cs="Arial"/>
        </w:rPr>
        <w:tab/>
        <w:t>Firmato digitalmente</w:t>
      </w:r>
    </w:p>
    <w:sectPr w:rsidR="00FB696E" w:rsidRPr="00FB696E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DB0" w:rsidRDefault="00E23DB0" w:rsidP="00E23DB0">
      <w:pPr>
        <w:spacing w:after="0" w:line="240" w:lineRule="auto"/>
      </w:pPr>
      <w:r>
        <w:separator/>
      </w:r>
    </w:p>
  </w:endnote>
  <w:endnote w:type="continuationSeparator" w:id="0">
    <w:p w:rsidR="00E23DB0" w:rsidRDefault="00E23DB0" w:rsidP="00E23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DB0" w:rsidRDefault="00E23DB0" w:rsidP="00E23DB0">
      <w:pPr>
        <w:spacing w:after="0" w:line="240" w:lineRule="auto"/>
      </w:pPr>
      <w:r>
        <w:separator/>
      </w:r>
    </w:p>
  </w:footnote>
  <w:footnote w:type="continuationSeparator" w:id="0">
    <w:p w:rsidR="00E23DB0" w:rsidRDefault="00E23DB0" w:rsidP="00E23D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DB0" w:rsidRDefault="00E23DB0" w:rsidP="00E23DB0">
    <w:pPr>
      <w:tabs>
        <w:tab w:val="center" w:pos="4819"/>
        <w:tab w:val="right" w:pos="9638"/>
      </w:tabs>
      <w:spacing w:after="0" w:line="240" w:lineRule="auto"/>
      <w:jc w:val="center"/>
      <w:rPr>
        <w:rFonts w:ascii="Arial" w:eastAsia="Calibri" w:hAnsi="Arial" w:cs="Arial"/>
        <w:b/>
        <w:bCs/>
        <w:i/>
        <w:iCs/>
      </w:rPr>
    </w:pPr>
    <w:r w:rsidRPr="00E23DB0">
      <w:rPr>
        <w:rFonts w:ascii="Arial" w:eastAsia="Calibri" w:hAnsi="Arial" w:cs="Arial"/>
        <w:b/>
        <w:bCs/>
        <w:i/>
        <w:iCs/>
      </w:rPr>
      <w:t xml:space="preserve">AGENZIA DELLE ENTRATE </w:t>
    </w:r>
  </w:p>
  <w:p w:rsidR="00E23DB0" w:rsidRPr="00E23DB0" w:rsidRDefault="00E23DB0" w:rsidP="00E23DB0">
    <w:pPr>
      <w:tabs>
        <w:tab w:val="center" w:pos="4819"/>
        <w:tab w:val="right" w:pos="9638"/>
      </w:tabs>
      <w:spacing w:after="0" w:line="240" w:lineRule="auto"/>
      <w:jc w:val="center"/>
      <w:rPr>
        <w:rFonts w:ascii="Arial" w:eastAsia="Calibri" w:hAnsi="Arial" w:cs="Arial"/>
        <w:b/>
        <w:bCs/>
        <w:i/>
        <w:iCs/>
      </w:rPr>
    </w:pPr>
  </w:p>
  <w:p w:rsidR="00E23DB0" w:rsidRDefault="00E23DB0">
    <w:pPr>
      <w:pStyle w:val="Intestazione"/>
    </w:pPr>
    <w:r w:rsidRPr="00E23DB0">
      <w:rPr>
        <w:rFonts w:ascii="Arial" w:eastAsia="Arial" w:hAnsi="Arial" w:cs="Arial"/>
        <w:b/>
        <w:sz w:val="20"/>
        <w:lang w:eastAsia="it-IT"/>
      </w:rPr>
      <w:t xml:space="preserve">Procedura aperta, ai sensi dell’art. 60 del </w:t>
    </w:r>
    <w:proofErr w:type="spellStart"/>
    <w:r w:rsidRPr="00E23DB0">
      <w:rPr>
        <w:rFonts w:ascii="Arial" w:eastAsia="Arial" w:hAnsi="Arial" w:cs="Arial"/>
        <w:b/>
        <w:sz w:val="20"/>
        <w:lang w:eastAsia="it-IT"/>
      </w:rPr>
      <w:t>D.Lgs.</w:t>
    </w:r>
    <w:proofErr w:type="spellEnd"/>
    <w:r w:rsidRPr="00E23DB0">
      <w:rPr>
        <w:rFonts w:ascii="Arial" w:eastAsia="Arial" w:hAnsi="Arial" w:cs="Arial"/>
        <w:b/>
        <w:sz w:val="20"/>
        <w:lang w:eastAsia="it-IT"/>
      </w:rPr>
      <w:t xml:space="preserve"> 50/2016 per l’affidamento della fornitura di carta per stampe e copie per le Direzioni Centrali ed alcune Direzioni Regionali dell’Agenzia delle Entrate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F58"/>
    <w:rsid w:val="008375DE"/>
    <w:rsid w:val="00A16F58"/>
    <w:rsid w:val="00E23DB0"/>
    <w:rsid w:val="00FB6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23D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23DB0"/>
  </w:style>
  <w:style w:type="paragraph" w:styleId="Pidipagina">
    <w:name w:val="footer"/>
    <w:basedOn w:val="Normale"/>
    <w:link w:val="PidipaginaCarattere"/>
    <w:uiPriority w:val="99"/>
    <w:unhideWhenUsed/>
    <w:rsid w:val="00E23D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23D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23D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23DB0"/>
  </w:style>
  <w:style w:type="paragraph" w:styleId="Pidipagina">
    <w:name w:val="footer"/>
    <w:basedOn w:val="Normale"/>
    <w:link w:val="PidipaginaCarattere"/>
    <w:uiPriority w:val="99"/>
    <w:unhideWhenUsed/>
    <w:rsid w:val="00E23D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23D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8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Agenzia delle Entrate</Company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AGENZIA ENTRATE</dc:creator>
  <cp:keywords/>
  <dc:description/>
  <cp:lastModifiedBy>AGENZIA ENTRATE</cp:lastModifiedBy>
  <cp:revision>2</cp:revision>
  <dcterms:created xsi:type="dcterms:W3CDTF">2019-11-29T11:41:00Z</dcterms:created>
  <dcterms:modified xsi:type="dcterms:W3CDTF">2019-11-29T11:59:00Z</dcterms:modified>
</cp:coreProperties>
</file>