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2B794" w14:textId="362F0524" w:rsidR="001365DD" w:rsidRPr="00316A61" w:rsidRDefault="00B65EA7" w:rsidP="001365DD">
      <w:pPr>
        <w:pStyle w:val="Heading11ghostg"/>
        <w:rPr>
          <w:rFonts w:ascii="Calibri" w:hAnsi="Calibri"/>
        </w:rPr>
      </w:pPr>
      <w:bookmarkStart w:id="0" w:name="_GoBack"/>
      <w:bookmarkEnd w:id="0"/>
      <w:r>
        <w:rPr>
          <w:rFonts w:ascii="Calibri" w:hAnsi="Calibri"/>
        </w:rPr>
        <w:t>Fac-</w:t>
      </w:r>
      <w:r w:rsidR="001365DD" w:rsidRPr="00316A61">
        <w:rPr>
          <w:rFonts w:ascii="Calibri" w:hAnsi="Calibri"/>
        </w:rPr>
        <w:t xml:space="preserve">Simile </w:t>
      </w:r>
      <w:r w:rsidR="00D14DE5">
        <w:rPr>
          <w:rFonts w:ascii="Calibri" w:hAnsi="Calibri"/>
        </w:rPr>
        <w:t>DICHIARAZIONE ALLEGATA</w:t>
      </w:r>
      <w:r w:rsidR="00B27542">
        <w:rPr>
          <w:rFonts w:ascii="Calibri" w:hAnsi="Calibri"/>
        </w:rPr>
        <w:t xml:space="preserve"> ALL’OFFERTA ECONOMICA</w:t>
      </w:r>
    </w:p>
    <w:p w14:paraId="4DB99CAE" w14:textId="77777777" w:rsidR="001365DD" w:rsidRPr="00316A61" w:rsidRDefault="001365DD" w:rsidP="001365DD">
      <w:pPr>
        <w:rPr>
          <w:rFonts w:ascii="Calibri" w:hAnsi="Calibri"/>
        </w:rPr>
      </w:pPr>
    </w:p>
    <w:p w14:paraId="64BC990C" w14:textId="77777777" w:rsidR="001365DD" w:rsidRPr="00316A61" w:rsidRDefault="001365DD" w:rsidP="001365DD">
      <w:pPr>
        <w:pStyle w:val="Indirizzo"/>
        <w:rPr>
          <w:rFonts w:ascii="Calibri" w:hAnsi="Calibri"/>
        </w:rPr>
      </w:pPr>
      <w:r w:rsidRPr="00316A61">
        <w:rPr>
          <w:rFonts w:ascii="Calibri" w:hAnsi="Calibri"/>
        </w:rPr>
        <w:t>Spett.le</w:t>
      </w:r>
    </w:p>
    <w:p w14:paraId="32485965" w14:textId="77777777" w:rsidR="001365DD" w:rsidRPr="00316A61" w:rsidRDefault="00F70206" w:rsidP="00F70206">
      <w:pPr>
        <w:pStyle w:val="Indirizzo"/>
        <w:rPr>
          <w:rFonts w:ascii="Calibri" w:hAnsi="Calibri"/>
          <w:b/>
          <w:bCs/>
        </w:rPr>
      </w:pPr>
      <w:r>
        <w:rPr>
          <w:rFonts w:ascii="Calibri" w:hAnsi="Calibri"/>
          <w:b/>
          <w:bCs/>
        </w:rPr>
        <w:t>Agenzia delle Entrate</w:t>
      </w:r>
      <w:r w:rsidR="001365DD" w:rsidRPr="00316A61">
        <w:rPr>
          <w:rFonts w:ascii="Calibri" w:hAnsi="Calibri"/>
          <w:b/>
          <w:bCs/>
        </w:rPr>
        <w:t xml:space="preserve"> </w:t>
      </w:r>
    </w:p>
    <w:p w14:paraId="1C9A5115" w14:textId="77777777" w:rsidR="001365DD" w:rsidRPr="00316A61" w:rsidRDefault="001365DD" w:rsidP="001365DD">
      <w:pPr>
        <w:pStyle w:val="Indirizzo"/>
        <w:rPr>
          <w:rFonts w:ascii="Calibri" w:hAnsi="Calibri"/>
        </w:rPr>
      </w:pPr>
      <w:r w:rsidRPr="00316A61">
        <w:rPr>
          <w:rFonts w:ascii="Calibri" w:hAnsi="Calibri"/>
        </w:rPr>
        <w:t xml:space="preserve"> </w:t>
      </w:r>
    </w:p>
    <w:p w14:paraId="672560DA" w14:textId="77777777" w:rsidR="001365DD" w:rsidRPr="00316A61" w:rsidRDefault="001365DD" w:rsidP="001365DD">
      <w:pPr>
        <w:rPr>
          <w:rFonts w:ascii="Calibri" w:hAnsi="Calibri"/>
          <w:u w:val="single"/>
        </w:rPr>
      </w:pPr>
    </w:p>
    <w:p w14:paraId="20017D50" w14:textId="77777777" w:rsidR="001365DD" w:rsidRPr="006447B3" w:rsidRDefault="001365DD" w:rsidP="001365DD">
      <w:pPr>
        <w:autoSpaceDE w:val="0"/>
        <w:autoSpaceDN w:val="0"/>
        <w:adjustRightInd w:val="0"/>
        <w:rPr>
          <w:rFonts w:ascii="Calibri" w:hAnsi="Calibri" w:cs="Trebuchet MS"/>
          <w:kern w:val="2"/>
        </w:rPr>
      </w:pPr>
      <w:r w:rsidRPr="006302A5">
        <w:rPr>
          <w:rFonts w:ascii="Calibri" w:hAnsi="Calibri" w:cs="Trebuchet MS"/>
          <w:kern w:val="2"/>
        </w:rPr>
        <w:t xml:space="preserve">Il sottoscritto ____________, nato a _________ il ____________C.F.__________________, domiciliato per la carica presso la sede societaria ove appresso, nella sua qualità di __________ e legale rappresentante </w:t>
      </w:r>
      <w:r w:rsidRPr="006302A5">
        <w:rPr>
          <w:rFonts w:ascii="Calibri" w:hAnsi="Calibri"/>
          <w:kern w:val="2"/>
        </w:rPr>
        <w:t>avente i poteri necessari per impegnare la _________________ nella presente procedura,</w:t>
      </w:r>
      <w:r w:rsidRPr="006302A5">
        <w:rPr>
          <w:rFonts w:ascii="Calibri" w:hAnsi="Calibri" w:cs="Trebuchet MS"/>
          <w:kern w:val="2"/>
        </w:rPr>
        <w:t xml:space="preserve"> con sede in ______________, Via ____________________, iscritta al Registro delle Imprese di ___ al n. ___, codice fiscale n. __________________ CCNL applicato __________ Settore ___________, che partecipa alla presente iniziativa nella seguente forma _________________</w:t>
      </w:r>
      <w:r>
        <w:rPr>
          <w:rFonts w:ascii="Calibri" w:hAnsi="Calibri" w:cs="Trebuchet MS"/>
          <w:kern w:val="2"/>
        </w:rPr>
        <w:t xml:space="preserve"> </w:t>
      </w:r>
      <w:r w:rsidRPr="006302A5">
        <w:rPr>
          <w:rFonts w:ascii="Calibri" w:hAnsi="Calibri" w:cs="Trebuchet MS"/>
          <w:b/>
          <w:kern w:val="2"/>
        </w:rPr>
        <w:t>(</w:t>
      </w:r>
      <w:r w:rsidRPr="006302A5">
        <w:rPr>
          <w:rFonts w:ascii="Calibri" w:hAnsi="Calibri"/>
          <w:i/>
          <w:kern w:val="2"/>
        </w:rPr>
        <w:t>indicare</w:t>
      </w:r>
      <w:r>
        <w:rPr>
          <w:rFonts w:ascii="Calibri" w:hAnsi="Calibri"/>
          <w:i/>
          <w:kern w:val="2"/>
        </w:rPr>
        <w:t xml:space="preserve"> se Consorzio</w:t>
      </w:r>
      <w:r w:rsidRPr="006302A5">
        <w:rPr>
          <w:rFonts w:ascii="Calibri" w:hAnsi="Calibri" w:cs="Calibri"/>
          <w:i/>
          <w:kern w:val="2"/>
          <w:szCs w:val="24"/>
        </w:rPr>
        <w:t xml:space="preserve"> di cui all’art. 45, comma 2 </w:t>
      </w:r>
      <w:proofErr w:type="spellStart"/>
      <w:r w:rsidRPr="006302A5">
        <w:rPr>
          <w:rFonts w:ascii="Calibri" w:hAnsi="Calibri" w:cs="Calibri"/>
          <w:i/>
          <w:kern w:val="2"/>
          <w:szCs w:val="24"/>
        </w:rPr>
        <w:t>lett</w:t>
      </w:r>
      <w:proofErr w:type="spellEnd"/>
      <w:r w:rsidRPr="006302A5">
        <w:rPr>
          <w:rFonts w:ascii="Calibri" w:hAnsi="Calibri" w:cs="Calibri"/>
          <w:i/>
          <w:kern w:val="2"/>
          <w:szCs w:val="24"/>
        </w:rPr>
        <w:t xml:space="preserve">. b) </w:t>
      </w:r>
      <w:r>
        <w:rPr>
          <w:rFonts w:ascii="Calibri" w:hAnsi="Calibri" w:cs="Calibri"/>
          <w:i/>
          <w:kern w:val="2"/>
          <w:szCs w:val="24"/>
        </w:rPr>
        <w:t>o</w:t>
      </w:r>
      <w:r w:rsidRPr="006302A5">
        <w:rPr>
          <w:rFonts w:ascii="Calibri" w:hAnsi="Calibri" w:cs="Calibri"/>
          <w:i/>
          <w:kern w:val="2"/>
          <w:szCs w:val="24"/>
        </w:rPr>
        <w:t xml:space="preserve"> c),</w:t>
      </w:r>
      <w:r w:rsidRPr="006302A5">
        <w:rPr>
          <w:rFonts w:ascii="Calibri" w:hAnsi="Calibri" w:cs="Calibri"/>
          <w:kern w:val="2"/>
        </w:rPr>
        <w:t xml:space="preserve"> </w:t>
      </w:r>
      <w:r>
        <w:rPr>
          <w:rFonts w:ascii="Calibri" w:hAnsi="Calibri" w:cs="Calibri"/>
          <w:i/>
          <w:kern w:val="2"/>
          <w:szCs w:val="24"/>
        </w:rPr>
        <w:t>del Codice</w:t>
      </w:r>
      <w:r w:rsidRPr="006302A5">
        <w:rPr>
          <w:rFonts w:ascii="Calibri" w:hAnsi="Calibri" w:cs="Trebuchet MS"/>
          <w:b/>
          <w:kern w:val="2"/>
        </w:rPr>
        <w:t xml:space="preserve">) </w:t>
      </w:r>
    </w:p>
    <w:p w14:paraId="74313209" w14:textId="77777777"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di seguito denominato “operatore”</w:t>
      </w:r>
    </w:p>
    <w:p w14:paraId="1E598A84" w14:textId="77777777"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C23BE8B" w14:textId="77777777" w:rsidR="001365DD" w:rsidRPr="006302A5" w:rsidRDefault="001365DD" w:rsidP="001365DD">
      <w:pPr>
        <w:autoSpaceDE w:val="0"/>
        <w:autoSpaceDN w:val="0"/>
        <w:adjustRightInd w:val="0"/>
        <w:jc w:val="center"/>
        <w:rPr>
          <w:rFonts w:ascii="Calibri" w:hAnsi="Calibri"/>
          <w:b/>
          <w:caps/>
          <w:kern w:val="2"/>
        </w:rPr>
      </w:pPr>
      <w:r w:rsidRPr="006302A5">
        <w:rPr>
          <w:rFonts w:ascii="Calibri" w:hAnsi="Calibri"/>
          <w:b/>
          <w:caps/>
          <w:kern w:val="2"/>
        </w:rPr>
        <w:t xml:space="preserve">DICHIARA </w:t>
      </w:r>
    </w:p>
    <w:p w14:paraId="3251DD79" w14:textId="77777777" w:rsidR="00B27542" w:rsidRPr="00465CDE" w:rsidRDefault="005A0E49" w:rsidP="00465CDE">
      <w:pPr>
        <w:suppressAutoHyphens/>
        <w:autoSpaceDE w:val="0"/>
        <w:autoSpaceDN w:val="0"/>
        <w:adjustRightInd w:val="0"/>
        <w:spacing w:after="120"/>
        <w:rPr>
          <w:rFonts w:ascii="Calibri" w:hAnsi="Calibri" w:cs="Calibri"/>
          <w:kern w:val="2"/>
          <w:szCs w:val="24"/>
        </w:rPr>
      </w:pPr>
      <w:r w:rsidRPr="00465CDE">
        <w:rPr>
          <w:rFonts w:ascii="Calibri" w:hAnsi="Calibri" w:cs="Calibri"/>
          <w:kern w:val="2"/>
          <w:szCs w:val="24"/>
        </w:rPr>
        <w:t>ai fini del</w:t>
      </w:r>
      <w:r w:rsidR="00B27542" w:rsidRPr="00465CDE">
        <w:rPr>
          <w:rFonts w:ascii="Calibri" w:hAnsi="Calibri" w:cs="Calibri"/>
          <w:kern w:val="2"/>
          <w:szCs w:val="24"/>
        </w:rPr>
        <w:t>la verifica</w:t>
      </w:r>
      <w:r w:rsidR="00465CDE" w:rsidRPr="00465CDE">
        <w:rPr>
          <w:rFonts w:ascii="Calibri" w:hAnsi="Calibri" w:cs="Calibri"/>
          <w:kern w:val="2"/>
          <w:szCs w:val="24"/>
        </w:rPr>
        <w:t xml:space="preserve"> del rispetto dei criteri ambientali minimi definiti dal Decreto del Ministero dell’Ambiente, della Tutela del Territorio e del Mare del 17 ottobre 2019 (G.U. n. 261 del 7 novembre 2019</w:t>
      </w:r>
      <w:r w:rsidR="00465CDE">
        <w:rPr>
          <w:rFonts w:ascii="Calibri" w:hAnsi="Calibri" w:cs="Calibri"/>
          <w:kern w:val="2"/>
          <w:szCs w:val="24"/>
        </w:rPr>
        <w:t xml:space="preserve">), con esplicito riferimento ai </w:t>
      </w:r>
      <w:r w:rsidRPr="00465CDE">
        <w:rPr>
          <w:rFonts w:ascii="Calibri" w:hAnsi="Calibri" w:cs="Calibri"/>
          <w:kern w:val="2"/>
          <w:szCs w:val="24"/>
        </w:rPr>
        <w:t xml:space="preserve">toner </w:t>
      </w:r>
      <w:r w:rsidR="00B27542" w:rsidRPr="00465CDE">
        <w:rPr>
          <w:rFonts w:ascii="Calibri" w:hAnsi="Calibri" w:cs="Calibri"/>
          <w:kern w:val="2"/>
          <w:szCs w:val="24"/>
        </w:rPr>
        <w:t>rigenerat</w:t>
      </w:r>
      <w:r w:rsidR="00465CDE">
        <w:rPr>
          <w:rFonts w:ascii="Calibri" w:hAnsi="Calibri" w:cs="Calibri"/>
          <w:kern w:val="2"/>
          <w:szCs w:val="24"/>
        </w:rPr>
        <w:t xml:space="preserve">i o ricostruiti </w:t>
      </w:r>
      <w:r w:rsidRPr="00465CDE">
        <w:rPr>
          <w:rFonts w:ascii="Calibri" w:hAnsi="Calibri" w:cs="Calibri"/>
          <w:kern w:val="2"/>
          <w:szCs w:val="24"/>
        </w:rPr>
        <w:t>offerti</w:t>
      </w:r>
      <w:r w:rsidR="00337349" w:rsidRPr="00465CDE">
        <w:rPr>
          <w:rFonts w:ascii="Calibri" w:hAnsi="Calibri" w:cs="Calibri"/>
          <w:kern w:val="2"/>
          <w:szCs w:val="24"/>
        </w:rPr>
        <w:t xml:space="preserve">, </w:t>
      </w:r>
      <w:r w:rsidR="00040BF6" w:rsidRPr="00465CDE">
        <w:rPr>
          <w:rFonts w:ascii="Calibri" w:hAnsi="Calibri" w:cs="Calibri"/>
          <w:kern w:val="2"/>
          <w:szCs w:val="24"/>
          <w:u w:val="single"/>
        </w:rPr>
        <w:t xml:space="preserve">la denominazione o ragione sociale del produttore, il codice identificativo del prodotto e il codice del prodotto originale </w:t>
      </w:r>
      <w:r w:rsidR="00B27542" w:rsidRPr="00465CDE">
        <w:rPr>
          <w:rFonts w:ascii="Calibri" w:hAnsi="Calibri" w:cs="Calibri"/>
          <w:kern w:val="2"/>
          <w:szCs w:val="24"/>
          <w:u w:val="single"/>
        </w:rPr>
        <w:t>corrispondente</w:t>
      </w:r>
      <w:r w:rsidR="00B27542" w:rsidRPr="00465CDE">
        <w:rPr>
          <w:rFonts w:ascii="Calibri" w:hAnsi="Calibri" w:cs="Calibri"/>
          <w:kern w:val="2"/>
          <w:szCs w:val="24"/>
        </w:rPr>
        <w:t xml:space="preserve"> e</w:t>
      </w:r>
      <w:r w:rsidR="00465CDE">
        <w:rPr>
          <w:rFonts w:ascii="Calibri" w:hAnsi="Calibri" w:cs="Calibri"/>
          <w:kern w:val="2"/>
          <w:szCs w:val="24"/>
        </w:rPr>
        <w:t xml:space="preserve">, se posseduta, </w:t>
      </w:r>
      <w:r w:rsidR="00465CDE" w:rsidRPr="00465CDE">
        <w:rPr>
          <w:rFonts w:ascii="Calibri" w:hAnsi="Calibri" w:cs="Calibri"/>
          <w:kern w:val="2"/>
          <w:szCs w:val="24"/>
          <w:u w:val="single"/>
        </w:rPr>
        <w:t>la tipologia di etichetta</w:t>
      </w:r>
      <w:r w:rsidR="00465CDE">
        <w:rPr>
          <w:rFonts w:ascii="Calibri" w:hAnsi="Calibri" w:cs="Calibri"/>
          <w:kern w:val="2"/>
          <w:szCs w:val="24"/>
        </w:rPr>
        <w:t xml:space="preserve"> conforme alla norma </w:t>
      </w:r>
      <w:r w:rsidR="00465CDE" w:rsidRPr="00465CDE">
        <w:rPr>
          <w:rFonts w:ascii="Calibri" w:hAnsi="Calibri" w:cs="Calibri"/>
          <w:kern w:val="2"/>
          <w:szCs w:val="24"/>
        </w:rPr>
        <w:t>UNI EN ISO 14024</w:t>
      </w:r>
      <w:r w:rsidR="00040BF6" w:rsidRPr="00465CDE">
        <w:rPr>
          <w:rFonts w:ascii="Calibri" w:hAnsi="Calibri" w:cs="Calibri"/>
          <w:kern w:val="2"/>
          <w:szCs w:val="24"/>
        </w:rPr>
        <w:t>, come indicati nella tabella che segue:</w:t>
      </w:r>
    </w:p>
    <w:tbl>
      <w:tblPr>
        <w:tblStyle w:val="Grigliatabella"/>
        <w:tblW w:w="5000" w:type="pct"/>
        <w:tblLook w:val="04A0" w:firstRow="1" w:lastRow="0" w:firstColumn="1" w:lastColumn="0" w:noHBand="0" w:noVBand="1"/>
      </w:tblPr>
      <w:tblGrid>
        <w:gridCol w:w="2762"/>
        <w:gridCol w:w="1772"/>
        <w:gridCol w:w="1772"/>
        <w:gridCol w:w="1776"/>
        <w:gridCol w:w="1772"/>
      </w:tblGrid>
      <w:tr w:rsidR="00317DA3" w14:paraId="24819971" w14:textId="77777777" w:rsidTr="00317DA3">
        <w:tc>
          <w:tcPr>
            <w:tcW w:w="1401" w:type="pct"/>
            <w:vAlign w:val="center"/>
          </w:tcPr>
          <w:p w14:paraId="09AA31EB" w14:textId="77777777" w:rsidR="00317DA3" w:rsidRPr="00040BF6" w:rsidRDefault="00317DA3" w:rsidP="00040BF6">
            <w:pPr>
              <w:suppressAutoHyphens/>
              <w:autoSpaceDE w:val="0"/>
              <w:autoSpaceDN w:val="0"/>
              <w:adjustRightInd w:val="0"/>
              <w:spacing w:line="240" w:lineRule="auto"/>
              <w:jc w:val="center"/>
              <w:rPr>
                <w:rFonts w:ascii="Calibri" w:hAnsi="Calibri" w:cs="Calibri"/>
                <w:b/>
                <w:kern w:val="2"/>
                <w:sz w:val="18"/>
                <w:szCs w:val="18"/>
              </w:rPr>
            </w:pPr>
            <w:r w:rsidRPr="00040BF6">
              <w:rPr>
                <w:rFonts w:ascii="Calibri" w:hAnsi="Calibri" w:cs="Calibri"/>
                <w:b/>
                <w:kern w:val="2"/>
                <w:sz w:val="18"/>
                <w:szCs w:val="18"/>
              </w:rPr>
              <w:t>TIPO DI TONER</w:t>
            </w:r>
          </w:p>
        </w:tc>
        <w:tc>
          <w:tcPr>
            <w:tcW w:w="899" w:type="pct"/>
            <w:vAlign w:val="center"/>
          </w:tcPr>
          <w:p w14:paraId="6149B85F" w14:textId="77777777" w:rsidR="00317DA3" w:rsidRPr="00040BF6" w:rsidRDefault="00317DA3" w:rsidP="00317DA3">
            <w:pPr>
              <w:suppressAutoHyphens/>
              <w:autoSpaceDE w:val="0"/>
              <w:autoSpaceDN w:val="0"/>
              <w:adjustRightInd w:val="0"/>
              <w:spacing w:line="240" w:lineRule="auto"/>
              <w:jc w:val="center"/>
              <w:rPr>
                <w:rFonts w:ascii="Calibri" w:hAnsi="Calibri" w:cs="Calibri"/>
                <w:b/>
                <w:kern w:val="2"/>
                <w:sz w:val="18"/>
                <w:szCs w:val="18"/>
              </w:rPr>
            </w:pPr>
            <w:r w:rsidRPr="00317DA3">
              <w:rPr>
                <w:rFonts w:ascii="Calibri" w:hAnsi="Calibri" w:cs="Calibri"/>
                <w:b/>
                <w:kern w:val="2"/>
                <w:sz w:val="18"/>
                <w:szCs w:val="18"/>
              </w:rPr>
              <w:t>DENOMINAZIONE O RAGIONE SOCIALE DEL PRODUTTORE</w:t>
            </w:r>
          </w:p>
        </w:tc>
        <w:tc>
          <w:tcPr>
            <w:tcW w:w="899" w:type="pct"/>
            <w:vAlign w:val="center"/>
          </w:tcPr>
          <w:p w14:paraId="6432F099" w14:textId="77777777" w:rsidR="00317DA3" w:rsidRPr="00040BF6" w:rsidRDefault="00317DA3" w:rsidP="00317DA3">
            <w:pPr>
              <w:suppressAutoHyphens/>
              <w:autoSpaceDE w:val="0"/>
              <w:autoSpaceDN w:val="0"/>
              <w:adjustRightInd w:val="0"/>
              <w:spacing w:line="240" w:lineRule="auto"/>
              <w:jc w:val="center"/>
              <w:rPr>
                <w:rFonts w:ascii="Calibri" w:hAnsi="Calibri" w:cs="Calibri"/>
                <w:b/>
                <w:kern w:val="2"/>
                <w:sz w:val="18"/>
                <w:szCs w:val="18"/>
              </w:rPr>
            </w:pPr>
            <w:r w:rsidRPr="00317DA3">
              <w:rPr>
                <w:rFonts w:ascii="Calibri" w:hAnsi="Calibri" w:cs="Calibri"/>
                <w:b/>
                <w:kern w:val="2"/>
                <w:sz w:val="18"/>
                <w:szCs w:val="18"/>
              </w:rPr>
              <w:t>CODICE IDENTIFICATIVO DEL PRODOTTO</w:t>
            </w:r>
          </w:p>
        </w:tc>
        <w:tc>
          <w:tcPr>
            <w:tcW w:w="901" w:type="pct"/>
            <w:vAlign w:val="center"/>
          </w:tcPr>
          <w:p w14:paraId="1145007E" w14:textId="77777777" w:rsidR="00317DA3" w:rsidRDefault="00317DA3" w:rsidP="00317DA3">
            <w:pPr>
              <w:suppressAutoHyphens/>
              <w:autoSpaceDE w:val="0"/>
              <w:autoSpaceDN w:val="0"/>
              <w:adjustRightInd w:val="0"/>
              <w:spacing w:line="240" w:lineRule="auto"/>
              <w:jc w:val="center"/>
              <w:rPr>
                <w:rFonts w:ascii="Calibri" w:hAnsi="Calibri" w:cs="Calibri"/>
                <w:b/>
                <w:kern w:val="2"/>
                <w:sz w:val="18"/>
                <w:szCs w:val="18"/>
              </w:rPr>
            </w:pPr>
            <w:r w:rsidRPr="00317DA3">
              <w:rPr>
                <w:rFonts w:ascii="Calibri" w:hAnsi="Calibri" w:cs="Calibri"/>
                <w:b/>
                <w:kern w:val="2"/>
                <w:sz w:val="18"/>
                <w:szCs w:val="18"/>
              </w:rPr>
              <w:t>CODICE ID. PRODOTTO ORIGINALE CORRISPONDENTE</w:t>
            </w:r>
          </w:p>
        </w:tc>
        <w:tc>
          <w:tcPr>
            <w:tcW w:w="899" w:type="pct"/>
            <w:vAlign w:val="center"/>
          </w:tcPr>
          <w:p w14:paraId="1F308C43" w14:textId="77777777" w:rsidR="00317DA3" w:rsidRPr="00040BF6" w:rsidRDefault="00317DA3" w:rsidP="00317DA3">
            <w:pPr>
              <w:suppressAutoHyphens/>
              <w:autoSpaceDE w:val="0"/>
              <w:autoSpaceDN w:val="0"/>
              <w:adjustRightInd w:val="0"/>
              <w:spacing w:line="240" w:lineRule="auto"/>
              <w:jc w:val="center"/>
              <w:rPr>
                <w:rFonts w:ascii="Calibri" w:hAnsi="Calibri" w:cs="Calibri"/>
                <w:b/>
                <w:kern w:val="2"/>
                <w:sz w:val="18"/>
                <w:szCs w:val="18"/>
              </w:rPr>
            </w:pPr>
            <w:r>
              <w:rPr>
                <w:rFonts w:ascii="Calibri" w:hAnsi="Calibri" w:cs="Calibri"/>
                <w:b/>
                <w:kern w:val="2"/>
                <w:sz w:val="18"/>
                <w:szCs w:val="18"/>
              </w:rPr>
              <w:t>TIPOLOGIA DI ETICHETTA CONFORME UNI EN ISO 14024</w:t>
            </w:r>
            <w:r>
              <w:rPr>
                <w:rStyle w:val="Rimandonotaapidipagina"/>
                <w:rFonts w:ascii="Calibri" w:hAnsi="Calibri" w:cs="Calibri"/>
                <w:b/>
                <w:kern w:val="2"/>
                <w:sz w:val="18"/>
                <w:szCs w:val="18"/>
              </w:rPr>
              <w:footnoteReference w:id="1"/>
            </w:r>
          </w:p>
        </w:tc>
      </w:tr>
      <w:tr w:rsidR="00317DA3" w14:paraId="17A21CE3" w14:textId="77777777" w:rsidTr="00317DA3">
        <w:tc>
          <w:tcPr>
            <w:tcW w:w="1401" w:type="pct"/>
          </w:tcPr>
          <w:p w14:paraId="1AE8593F" w14:textId="77777777" w:rsidR="00317DA3" w:rsidRDefault="00317DA3" w:rsidP="00040BF6">
            <w:pPr>
              <w:suppressAutoHyphens/>
              <w:autoSpaceDE w:val="0"/>
              <w:autoSpaceDN w:val="0"/>
              <w:adjustRightInd w:val="0"/>
              <w:spacing w:line="240" w:lineRule="auto"/>
              <w:rPr>
                <w:rFonts w:ascii="Calibri" w:hAnsi="Calibri" w:cs="Calibri"/>
                <w:kern w:val="2"/>
                <w:szCs w:val="24"/>
              </w:rPr>
            </w:pPr>
            <w:r>
              <w:rPr>
                <w:rFonts w:ascii="Calibri" w:hAnsi="Calibri" w:cs="Calibri"/>
                <w:kern w:val="2"/>
                <w:szCs w:val="24"/>
              </w:rPr>
              <w:t xml:space="preserve">TONER RIGENERATO O RICOSTRUITO </w:t>
            </w:r>
            <w:r w:rsidRPr="00B27542">
              <w:rPr>
                <w:rFonts w:ascii="Calibri" w:hAnsi="Calibri" w:cs="Calibri"/>
                <w:kern w:val="2"/>
                <w:szCs w:val="24"/>
              </w:rPr>
              <w:t xml:space="preserve">LEXMARK </w:t>
            </w:r>
            <w:r w:rsidRPr="00A321B0">
              <w:rPr>
                <w:rFonts w:asciiTheme="minorHAnsi" w:hAnsiTheme="minorHAnsi"/>
                <w:bCs/>
                <w:color w:val="000000"/>
              </w:rPr>
              <w:t>MS610DN</w:t>
            </w:r>
          </w:p>
        </w:tc>
        <w:tc>
          <w:tcPr>
            <w:tcW w:w="899" w:type="pct"/>
          </w:tcPr>
          <w:p w14:paraId="5EB48D84"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899" w:type="pct"/>
            <w:vAlign w:val="center"/>
          </w:tcPr>
          <w:p w14:paraId="4FA5F3AB"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901" w:type="pct"/>
            <w:vAlign w:val="center"/>
          </w:tcPr>
          <w:p w14:paraId="2C81C47C"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899" w:type="pct"/>
            <w:vAlign w:val="center"/>
          </w:tcPr>
          <w:p w14:paraId="095B88F7"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r>
      <w:tr w:rsidR="00317DA3" w14:paraId="3F08DFA2" w14:textId="77777777" w:rsidTr="00317DA3">
        <w:tc>
          <w:tcPr>
            <w:tcW w:w="1401" w:type="pct"/>
          </w:tcPr>
          <w:p w14:paraId="413AE9EF" w14:textId="77777777" w:rsidR="00317DA3" w:rsidRDefault="00317DA3" w:rsidP="00040BF6">
            <w:pPr>
              <w:suppressAutoHyphens/>
              <w:autoSpaceDE w:val="0"/>
              <w:autoSpaceDN w:val="0"/>
              <w:adjustRightInd w:val="0"/>
              <w:spacing w:line="240" w:lineRule="auto"/>
              <w:rPr>
                <w:rFonts w:ascii="Calibri" w:hAnsi="Calibri" w:cs="Calibri"/>
                <w:kern w:val="2"/>
                <w:szCs w:val="24"/>
              </w:rPr>
            </w:pPr>
            <w:r>
              <w:rPr>
                <w:rFonts w:ascii="Calibri" w:hAnsi="Calibri" w:cs="Calibri"/>
                <w:kern w:val="2"/>
                <w:szCs w:val="24"/>
              </w:rPr>
              <w:t xml:space="preserve">TONER RIGENERATO O RICOSTRUITO </w:t>
            </w:r>
            <w:r w:rsidRPr="00B27542">
              <w:rPr>
                <w:rFonts w:ascii="Calibri" w:hAnsi="Calibri" w:cs="Calibri"/>
                <w:kern w:val="2"/>
                <w:szCs w:val="24"/>
              </w:rPr>
              <w:t xml:space="preserve">LEXMARK </w:t>
            </w:r>
            <w:r w:rsidRPr="00A321B0">
              <w:rPr>
                <w:rFonts w:asciiTheme="minorHAnsi" w:hAnsiTheme="minorHAnsi"/>
                <w:bCs/>
                <w:color w:val="000000"/>
              </w:rPr>
              <w:t>MS621DN</w:t>
            </w:r>
          </w:p>
        </w:tc>
        <w:tc>
          <w:tcPr>
            <w:tcW w:w="899" w:type="pct"/>
          </w:tcPr>
          <w:p w14:paraId="0C2D5BE1"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899" w:type="pct"/>
            <w:vAlign w:val="center"/>
          </w:tcPr>
          <w:p w14:paraId="432A895A"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901" w:type="pct"/>
            <w:vAlign w:val="center"/>
          </w:tcPr>
          <w:p w14:paraId="51E40787"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899" w:type="pct"/>
            <w:vAlign w:val="center"/>
          </w:tcPr>
          <w:p w14:paraId="3401AAF9"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r>
      <w:tr w:rsidR="00317DA3" w14:paraId="26790191" w14:textId="77777777" w:rsidTr="00317DA3">
        <w:tc>
          <w:tcPr>
            <w:tcW w:w="1401" w:type="pct"/>
          </w:tcPr>
          <w:p w14:paraId="52782723" w14:textId="77777777" w:rsidR="00317DA3" w:rsidRDefault="00317DA3" w:rsidP="00040BF6">
            <w:pPr>
              <w:suppressAutoHyphens/>
              <w:autoSpaceDE w:val="0"/>
              <w:autoSpaceDN w:val="0"/>
              <w:adjustRightInd w:val="0"/>
              <w:spacing w:line="240" w:lineRule="auto"/>
              <w:rPr>
                <w:rFonts w:ascii="Calibri" w:hAnsi="Calibri" w:cs="Calibri"/>
                <w:kern w:val="2"/>
                <w:szCs w:val="24"/>
              </w:rPr>
            </w:pPr>
            <w:r>
              <w:rPr>
                <w:rFonts w:ascii="Calibri" w:hAnsi="Calibri" w:cs="Calibri"/>
                <w:kern w:val="2"/>
                <w:szCs w:val="24"/>
              </w:rPr>
              <w:t xml:space="preserve">TONER RIGENERATO O RICOSTRUITO </w:t>
            </w:r>
            <w:r w:rsidRPr="00A321B0">
              <w:rPr>
                <w:rFonts w:asciiTheme="minorHAnsi" w:hAnsiTheme="minorHAnsi"/>
                <w:bCs/>
                <w:color w:val="000000"/>
              </w:rPr>
              <w:t>KYOCERA ECOSYS P3050DN</w:t>
            </w:r>
          </w:p>
        </w:tc>
        <w:tc>
          <w:tcPr>
            <w:tcW w:w="899" w:type="pct"/>
          </w:tcPr>
          <w:p w14:paraId="66824906"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899" w:type="pct"/>
            <w:vAlign w:val="center"/>
          </w:tcPr>
          <w:p w14:paraId="2F3846D1"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901" w:type="pct"/>
            <w:vAlign w:val="center"/>
          </w:tcPr>
          <w:p w14:paraId="1D019F63"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c>
          <w:tcPr>
            <w:tcW w:w="899" w:type="pct"/>
            <w:vAlign w:val="center"/>
          </w:tcPr>
          <w:p w14:paraId="624C5C2C" w14:textId="77777777" w:rsidR="00317DA3" w:rsidRDefault="00317DA3" w:rsidP="00104C77">
            <w:pPr>
              <w:suppressAutoHyphens/>
              <w:autoSpaceDE w:val="0"/>
              <w:autoSpaceDN w:val="0"/>
              <w:adjustRightInd w:val="0"/>
              <w:spacing w:line="240" w:lineRule="auto"/>
              <w:jc w:val="center"/>
              <w:rPr>
                <w:rFonts w:ascii="Calibri" w:hAnsi="Calibri" w:cs="Calibri"/>
                <w:kern w:val="2"/>
                <w:szCs w:val="24"/>
              </w:rPr>
            </w:pPr>
          </w:p>
        </w:tc>
      </w:tr>
    </w:tbl>
    <w:p w14:paraId="0B3DDBA4" w14:textId="77777777" w:rsidR="00040BF6" w:rsidRPr="00040BF6" w:rsidRDefault="00040BF6" w:rsidP="00040BF6">
      <w:pPr>
        <w:suppressAutoHyphens/>
        <w:autoSpaceDE w:val="0"/>
        <w:autoSpaceDN w:val="0"/>
        <w:adjustRightInd w:val="0"/>
        <w:rPr>
          <w:rFonts w:ascii="Calibri" w:hAnsi="Calibri" w:cs="Calibri"/>
          <w:kern w:val="2"/>
          <w:szCs w:val="24"/>
        </w:rPr>
      </w:pPr>
    </w:p>
    <w:p w14:paraId="5F1FCC63" w14:textId="77777777" w:rsidR="00337349" w:rsidRDefault="00040BF6" w:rsidP="00337349">
      <w:pPr>
        <w:rPr>
          <w:rFonts w:ascii="Calibri" w:hAnsi="Calibri" w:cs="Calibri"/>
          <w:kern w:val="2"/>
          <w:szCs w:val="24"/>
        </w:rPr>
      </w:pPr>
      <w:r>
        <w:rPr>
          <w:rFonts w:ascii="Calibri" w:hAnsi="Calibri" w:cs="Calibri"/>
          <w:kern w:val="2"/>
          <w:szCs w:val="24"/>
        </w:rPr>
        <w:t xml:space="preserve">Nel caso in cui i prodotti offerti siano privi dell’etichetta conforme alla norma tecnica UNI EN ISO 14024, </w:t>
      </w:r>
      <w:r w:rsidR="00465CDE">
        <w:rPr>
          <w:rFonts w:ascii="Calibri" w:hAnsi="Calibri" w:cs="Calibri"/>
          <w:kern w:val="2"/>
          <w:szCs w:val="24"/>
        </w:rPr>
        <w:t>a dimostrazione della conformità dei prodotti offerti ai CAM,</w:t>
      </w:r>
    </w:p>
    <w:p w14:paraId="61F0D970" w14:textId="77777777" w:rsidR="00337349" w:rsidRDefault="00040BF6" w:rsidP="00337349">
      <w:pPr>
        <w:jc w:val="center"/>
        <w:rPr>
          <w:rFonts w:ascii="Calibri" w:hAnsi="Calibri" w:cs="Calibri"/>
          <w:kern w:val="2"/>
          <w:szCs w:val="24"/>
        </w:rPr>
      </w:pPr>
      <w:r w:rsidRPr="00337349">
        <w:rPr>
          <w:rFonts w:ascii="Calibri" w:hAnsi="Calibri" w:cs="Calibri"/>
          <w:b/>
          <w:kern w:val="2"/>
          <w:szCs w:val="24"/>
        </w:rPr>
        <w:t>ALLEGA</w:t>
      </w:r>
    </w:p>
    <w:p w14:paraId="6FD297F8" w14:textId="77777777" w:rsidR="00B27542" w:rsidRDefault="00465CDE" w:rsidP="000B5581">
      <w:pPr>
        <w:spacing w:after="120"/>
        <w:rPr>
          <w:rFonts w:ascii="Calibri" w:hAnsi="Calibri" w:cs="Calibri"/>
          <w:kern w:val="2"/>
          <w:szCs w:val="24"/>
        </w:rPr>
      </w:pPr>
      <w:r>
        <w:rPr>
          <w:rFonts w:ascii="Calibri" w:hAnsi="Calibri" w:cs="Calibri"/>
          <w:kern w:val="2"/>
          <w:szCs w:val="24"/>
          <w:u w:val="single"/>
        </w:rPr>
        <w:t>con riferimento alle p</w:t>
      </w:r>
      <w:r w:rsidRPr="00465CDE">
        <w:rPr>
          <w:rFonts w:ascii="Calibri" w:hAnsi="Calibri" w:cs="Calibri"/>
          <w:kern w:val="2"/>
          <w:szCs w:val="24"/>
          <w:u w:val="single"/>
        </w:rPr>
        <w:t>olveri di toner e inchiostro</w:t>
      </w:r>
      <w:r w:rsidRPr="00465CDE">
        <w:rPr>
          <w:rFonts w:ascii="Calibri" w:hAnsi="Calibri" w:cs="Calibri"/>
          <w:kern w:val="2"/>
          <w:szCs w:val="24"/>
        </w:rPr>
        <w:t xml:space="preserve"> (</w:t>
      </w:r>
      <w:proofErr w:type="spellStart"/>
      <w:r w:rsidRPr="00465CDE">
        <w:rPr>
          <w:rFonts w:ascii="Calibri" w:hAnsi="Calibri" w:cs="Calibri"/>
          <w:kern w:val="2"/>
          <w:szCs w:val="24"/>
        </w:rPr>
        <w:t>rif.</w:t>
      </w:r>
      <w:proofErr w:type="spellEnd"/>
      <w:r w:rsidRPr="00465CDE">
        <w:rPr>
          <w:rFonts w:ascii="Calibri" w:hAnsi="Calibri" w:cs="Calibri"/>
          <w:kern w:val="2"/>
          <w:szCs w:val="24"/>
        </w:rPr>
        <w:t xml:space="preserve"> Par. 4.1 del Capitolato tecnico della stazione appaltante</w:t>
      </w:r>
      <w:r w:rsidRPr="0081346E">
        <w:rPr>
          <w:rFonts w:ascii="Calibri" w:hAnsi="Calibri" w:cs="Calibri"/>
          <w:kern w:val="2"/>
          <w:szCs w:val="24"/>
        </w:rPr>
        <w:t xml:space="preserve">) </w:t>
      </w:r>
      <w:sdt>
        <w:sdtPr>
          <w:rPr>
            <w:rFonts w:ascii="Calibri" w:hAnsi="Calibri" w:cs="Calibri"/>
            <w:kern w:val="2"/>
            <w:szCs w:val="24"/>
          </w:rPr>
          <w:id w:val="-1015611312"/>
          <w14:checkbox>
            <w14:checked w14:val="0"/>
            <w14:checkedState w14:val="2612" w14:font="MS Gothic"/>
            <w14:uncheckedState w14:val="2610" w14:font="MS Gothic"/>
          </w14:checkbox>
        </w:sdtPr>
        <w:sdtEndPr/>
        <w:sdtContent>
          <w:r w:rsidRPr="0081346E">
            <w:rPr>
              <w:rFonts w:ascii="MS Gothic" w:eastAsia="MS Gothic" w:hAnsi="MS Gothic" w:cs="Calibri" w:hint="eastAsia"/>
              <w:kern w:val="2"/>
              <w:szCs w:val="24"/>
            </w:rPr>
            <w:t>☐</w:t>
          </w:r>
        </w:sdtContent>
      </w:sdt>
      <w:r w:rsidRPr="0081346E">
        <w:rPr>
          <w:rFonts w:ascii="Calibri" w:hAnsi="Calibri" w:cs="Calibri"/>
          <w:kern w:val="2"/>
          <w:szCs w:val="24"/>
        </w:rPr>
        <w:t xml:space="preserve"> la</w:t>
      </w:r>
      <w:r w:rsidRPr="00465CDE">
        <w:rPr>
          <w:rFonts w:ascii="Calibri" w:hAnsi="Calibri" w:cs="Calibri"/>
          <w:kern w:val="2"/>
          <w:szCs w:val="24"/>
        </w:rPr>
        <w:t xml:space="preserve"> Certificazione LGA, ovvero </w:t>
      </w:r>
      <w:sdt>
        <w:sdtPr>
          <w:rPr>
            <w:rFonts w:ascii="Calibri" w:hAnsi="Calibri" w:cs="Calibri"/>
            <w:kern w:val="2"/>
            <w:szCs w:val="24"/>
          </w:rPr>
          <w:id w:val="2055505805"/>
          <w14:checkbox>
            <w14:checked w14:val="0"/>
            <w14:checkedState w14:val="2612" w14:font="MS Gothic"/>
            <w14:uncheckedState w14:val="2610" w14:font="MS Gothic"/>
          </w14:checkbox>
        </w:sdtPr>
        <w:sdtEndPr/>
        <w:sdtContent>
          <w:r w:rsidRPr="00465CDE">
            <w:rPr>
              <w:rFonts w:ascii="MS Gothic" w:eastAsia="MS Gothic" w:hAnsi="MS Gothic" w:cs="Calibri" w:hint="eastAsia"/>
              <w:kern w:val="2"/>
              <w:szCs w:val="24"/>
            </w:rPr>
            <w:t>☐</w:t>
          </w:r>
        </w:sdtContent>
      </w:sdt>
      <w:r w:rsidRPr="00465CDE">
        <w:rPr>
          <w:rFonts w:ascii="Calibri" w:hAnsi="Calibri" w:cs="Calibri"/>
          <w:kern w:val="2"/>
          <w:szCs w:val="24"/>
        </w:rPr>
        <w:t xml:space="preserve"> </w:t>
      </w:r>
      <w:r w:rsidR="00B27542" w:rsidRPr="00465CDE">
        <w:rPr>
          <w:rFonts w:ascii="Calibri" w:hAnsi="Calibri" w:cs="Calibri"/>
          <w:kern w:val="2"/>
          <w:szCs w:val="24"/>
        </w:rPr>
        <w:t>i</w:t>
      </w:r>
      <w:r w:rsidR="00B27542" w:rsidRPr="00B27542">
        <w:rPr>
          <w:rFonts w:ascii="Calibri" w:hAnsi="Calibri" w:cs="Calibri"/>
          <w:kern w:val="2"/>
          <w:szCs w:val="24"/>
        </w:rPr>
        <w:t xml:space="preserve"> rapporti delle prove condotte sulla base delle metodiche e norme tecniche citate nel criterio da un laboratorio accreditato ai sensi della norma UNI EN ISO 17025 e delle norme tecniche pertinenti, attestanti la conformità al criterio</w:t>
      </w:r>
      <w:r w:rsidR="00644564">
        <w:rPr>
          <w:rFonts w:ascii="Calibri" w:hAnsi="Calibri" w:cs="Calibri"/>
          <w:kern w:val="2"/>
          <w:szCs w:val="24"/>
        </w:rPr>
        <w:t>, nell’apposita sezione “</w:t>
      </w:r>
      <w:r w:rsidR="00644564" w:rsidRPr="00337349">
        <w:rPr>
          <w:rFonts w:ascii="Calibri" w:hAnsi="Calibri" w:cs="Calibri"/>
          <w:i/>
          <w:kern w:val="2"/>
          <w:szCs w:val="24"/>
        </w:rPr>
        <w:t>Eventual</w:t>
      </w:r>
      <w:r>
        <w:rPr>
          <w:rFonts w:ascii="Calibri" w:hAnsi="Calibri" w:cs="Calibri"/>
          <w:i/>
          <w:kern w:val="2"/>
          <w:szCs w:val="24"/>
        </w:rPr>
        <w:t>e Certificazione LGA o</w:t>
      </w:r>
      <w:r w:rsidR="00644564" w:rsidRPr="00337349">
        <w:rPr>
          <w:rFonts w:ascii="Calibri" w:hAnsi="Calibri" w:cs="Calibri"/>
          <w:i/>
          <w:kern w:val="2"/>
          <w:szCs w:val="24"/>
        </w:rPr>
        <w:t xml:space="preserve"> rapporti di prova ex UNI EN </w:t>
      </w:r>
      <w:r w:rsidR="00644564" w:rsidRPr="00337349">
        <w:rPr>
          <w:rFonts w:ascii="Calibri" w:hAnsi="Calibri" w:cs="Calibri"/>
          <w:i/>
          <w:kern w:val="2"/>
          <w:szCs w:val="24"/>
        </w:rPr>
        <w:lastRenderedPageBreak/>
        <w:t>ISO 17025</w:t>
      </w:r>
      <w:r w:rsidR="00644564">
        <w:rPr>
          <w:rFonts w:ascii="Calibri" w:hAnsi="Calibri" w:cs="Calibri"/>
          <w:kern w:val="2"/>
          <w:szCs w:val="24"/>
        </w:rPr>
        <w:t>”</w:t>
      </w:r>
      <w:r w:rsidR="00B27542" w:rsidRPr="00B27542">
        <w:rPr>
          <w:rFonts w:ascii="Calibri" w:hAnsi="Calibri" w:cs="Calibri"/>
          <w:kern w:val="2"/>
          <w:szCs w:val="24"/>
        </w:rPr>
        <w:t xml:space="preserve">. Tale laboratorio, oltre alle prove analitiche, dovrà provvedere a verificare: l’assenza delle sostanze estremamente problematiche oltre il limite dello 0,1% in peso; l’assenza di ingredienti classificati con le indicazioni di pericolo </w:t>
      </w:r>
      <w:r w:rsidR="00104C77">
        <w:rPr>
          <w:rFonts w:ascii="Calibri" w:hAnsi="Calibri" w:cs="Calibri"/>
          <w:kern w:val="2"/>
          <w:szCs w:val="24"/>
        </w:rPr>
        <w:t>meglio</w:t>
      </w:r>
      <w:r w:rsidR="00B27542" w:rsidRPr="00B27542">
        <w:rPr>
          <w:rFonts w:ascii="Calibri" w:hAnsi="Calibri" w:cs="Calibri"/>
          <w:kern w:val="2"/>
          <w:szCs w:val="24"/>
        </w:rPr>
        <w:t xml:space="preserve"> individuate </w:t>
      </w:r>
      <w:r w:rsidR="00104C77">
        <w:rPr>
          <w:rFonts w:ascii="Calibri" w:hAnsi="Calibri" w:cs="Calibri"/>
          <w:kern w:val="2"/>
          <w:szCs w:val="24"/>
        </w:rPr>
        <w:t xml:space="preserve">nel Capitolato tecnico della Stazione appaltante, </w:t>
      </w:r>
      <w:r w:rsidR="00B27542" w:rsidRPr="00B27542">
        <w:rPr>
          <w:rFonts w:ascii="Calibri" w:hAnsi="Calibri" w:cs="Calibri"/>
          <w:kern w:val="2"/>
          <w:szCs w:val="24"/>
        </w:rPr>
        <w:t>nonché la classificazione della miscela prendendo visione delle schede di dati di sicurezza delle polveri di toner o dell’inchio</w:t>
      </w:r>
      <w:r w:rsidR="00644564">
        <w:rPr>
          <w:rFonts w:ascii="Calibri" w:hAnsi="Calibri" w:cs="Calibri"/>
          <w:kern w:val="2"/>
          <w:szCs w:val="24"/>
        </w:rPr>
        <w:t>stro utilizzate nella cartuccia;</w:t>
      </w:r>
    </w:p>
    <w:p w14:paraId="7D1CEFB7" w14:textId="29684437" w:rsidR="00171447" w:rsidRDefault="0081346E" w:rsidP="00465CDE">
      <w:pPr>
        <w:suppressAutoHyphens/>
        <w:autoSpaceDE w:val="0"/>
        <w:autoSpaceDN w:val="0"/>
        <w:adjustRightInd w:val="0"/>
        <w:spacing w:after="120"/>
        <w:rPr>
          <w:rFonts w:ascii="Calibri" w:hAnsi="Calibri" w:cs="Calibri"/>
          <w:kern w:val="2"/>
          <w:szCs w:val="24"/>
        </w:rPr>
      </w:pPr>
      <w:r w:rsidRPr="0081346E">
        <w:rPr>
          <w:rFonts w:ascii="Calibri" w:hAnsi="Calibri" w:cs="Calibri"/>
          <w:kern w:val="2"/>
          <w:szCs w:val="24"/>
          <w:u w:val="single"/>
        </w:rPr>
        <w:t>con riferimento agli</w:t>
      </w:r>
      <w:r w:rsidR="00465CDE" w:rsidRPr="0081346E">
        <w:rPr>
          <w:rFonts w:ascii="Calibri" w:hAnsi="Calibri" w:cs="Calibri"/>
          <w:kern w:val="2"/>
          <w:szCs w:val="24"/>
          <w:u w:val="single"/>
        </w:rPr>
        <w:t xml:space="preserve"> </w:t>
      </w:r>
      <w:r w:rsidRPr="0081346E">
        <w:rPr>
          <w:rFonts w:ascii="Calibri" w:hAnsi="Calibri" w:cs="Calibri"/>
          <w:kern w:val="2"/>
          <w:szCs w:val="24"/>
          <w:u w:val="single"/>
        </w:rPr>
        <w:t>involucri - detti anche «gusci»</w:t>
      </w:r>
      <w:r w:rsidRPr="0081346E">
        <w:rPr>
          <w:rFonts w:ascii="Calibri" w:hAnsi="Calibri" w:cs="Calibri"/>
          <w:kern w:val="2"/>
          <w:szCs w:val="24"/>
        </w:rPr>
        <w:t xml:space="preserve"> </w:t>
      </w:r>
      <w:r w:rsidR="00465CDE" w:rsidRPr="00465CDE">
        <w:rPr>
          <w:rFonts w:ascii="Calibri" w:hAnsi="Calibri" w:cs="Calibri"/>
          <w:kern w:val="2"/>
          <w:szCs w:val="24"/>
        </w:rPr>
        <w:t>(</w:t>
      </w:r>
      <w:proofErr w:type="spellStart"/>
      <w:r w:rsidR="00465CDE" w:rsidRPr="00465CDE">
        <w:rPr>
          <w:rFonts w:ascii="Calibri" w:hAnsi="Calibri" w:cs="Calibri"/>
          <w:kern w:val="2"/>
          <w:szCs w:val="24"/>
        </w:rPr>
        <w:t>rif.</w:t>
      </w:r>
      <w:proofErr w:type="spellEnd"/>
      <w:r w:rsidR="00465CDE" w:rsidRPr="00465CDE">
        <w:rPr>
          <w:rFonts w:ascii="Calibri" w:hAnsi="Calibri" w:cs="Calibri"/>
          <w:kern w:val="2"/>
          <w:szCs w:val="24"/>
        </w:rPr>
        <w:t xml:space="preserve"> Par. 4.</w:t>
      </w:r>
      <w:r>
        <w:rPr>
          <w:rFonts w:ascii="Calibri" w:hAnsi="Calibri" w:cs="Calibri"/>
          <w:kern w:val="2"/>
          <w:szCs w:val="24"/>
        </w:rPr>
        <w:t>3</w:t>
      </w:r>
      <w:r w:rsidR="00465CDE" w:rsidRPr="00465CDE">
        <w:rPr>
          <w:rFonts w:ascii="Calibri" w:hAnsi="Calibri" w:cs="Calibri"/>
          <w:kern w:val="2"/>
          <w:szCs w:val="24"/>
        </w:rPr>
        <w:t xml:space="preserve"> del Capitolato tecnico della stazione appaltante)</w:t>
      </w:r>
      <w:r w:rsidR="00465CDE">
        <w:rPr>
          <w:rFonts w:ascii="Calibri" w:hAnsi="Calibri" w:cs="Calibri"/>
          <w:kern w:val="2"/>
          <w:szCs w:val="24"/>
          <w:u w:val="single"/>
        </w:rPr>
        <w:t xml:space="preserve"> </w:t>
      </w:r>
      <w:r w:rsidR="00337349" w:rsidRPr="00B27542">
        <w:rPr>
          <w:rFonts w:ascii="Calibri" w:hAnsi="Calibri" w:cs="Calibri"/>
          <w:kern w:val="2"/>
          <w:szCs w:val="24"/>
        </w:rPr>
        <w:t xml:space="preserve">certificazione quale </w:t>
      </w:r>
      <w:proofErr w:type="spellStart"/>
      <w:r w:rsidR="00337349" w:rsidRPr="00B27542">
        <w:rPr>
          <w:rFonts w:ascii="Calibri" w:hAnsi="Calibri" w:cs="Calibri"/>
          <w:kern w:val="2"/>
          <w:szCs w:val="24"/>
        </w:rPr>
        <w:t>Remade</w:t>
      </w:r>
      <w:proofErr w:type="spellEnd"/>
      <w:r w:rsidR="00337349" w:rsidRPr="00B27542">
        <w:rPr>
          <w:rFonts w:ascii="Calibri" w:hAnsi="Calibri" w:cs="Calibri"/>
          <w:kern w:val="2"/>
          <w:szCs w:val="24"/>
        </w:rPr>
        <w:t xml:space="preserve"> in </w:t>
      </w:r>
      <w:proofErr w:type="spellStart"/>
      <w:r w:rsidR="00337349" w:rsidRPr="00B27542">
        <w:rPr>
          <w:rFonts w:ascii="Calibri" w:hAnsi="Calibri" w:cs="Calibri"/>
          <w:kern w:val="2"/>
          <w:szCs w:val="24"/>
        </w:rPr>
        <w:t>Italy</w:t>
      </w:r>
      <w:proofErr w:type="spellEnd"/>
      <w:r w:rsidR="00337349" w:rsidRPr="00B27542">
        <w:rPr>
          <w:rFonts w:ascii="Calibri" w:hAnsi="Calibri" w:cs="Calibri"/>
          <w:kern w:val="2"/>
          <w:szCs w:val="24"/>
        </w:rPr>
        <w:t xml:space="preserve"> o equivalenti</w:t>
      </w:r>
      <w:r w:rsidR="00337349">
        <w:rPr>
          <w:rFonts w:ascii="Calibri" w:hAnsi="Calibri" w:cs="Calibri"/>
          <w:kern w:val="2"/>
          <w:szCs w:val="24"/>
        </w:rPr>
        <w:t xml:space="preserve">, </w:t>
      </w:r>
      <w:r w:rsidR="00974CA1">
        <w:rPr>
          <w:rFonts w:ascii="Calibri" w:hAnsi="Calibri" w:cs="Calibri"/>
          <w:kern w:val="2"/>
          <w:szCs w:val="24"/>
        </w:rPr>
        <w:t xml:space="preserve">che dimostra </w:t>
      </w:r>
      <w:r w:rsidR="00974CA1" w:rsidRPr="00337349">
        <w:rPr>
          <w:rFonts w:ascii="Calibri" w:hAnsi="Calibri" w:cs="Calibri"/>
          <w:kern w:val="2"/>
          <w:szCs w:val="24"/>
        </w:rPr>
        <w:t xml:space="preserve">che le cartucce sono realizzate a «regola d’arte», con involucri (detti anche «gusci») di cartucce esauste recuperate conformemente a quanto previsto dalla normativa vigente nel paese di produzione, </w:t>
      </w:r>
      <w:r w:rsidR="00644564">
        <w:rPr>
          <w:rFonts w:ascii="Calibri" w:hAnsi="Calibri" w:cs="Calibri"/>
          <w:kern w:val="2"/>
          <w:szCs w:val="24"/>
        </w:rPr>
        <w:t>nell’apposita sezione “</w:t>
      </w:r>
      <w:r w:rsidR="00644564" w:rsidRPr="00644564">
        <w:rPr>
          <w:rFonts w:ascii="Calibri" w:hAnsi="Calibri" w:cs="Calibri"/>
          <w:i/>
          <w:kern w:val="2"/>
          <w:szCs w:val="24"/>
        </w:rPr>
        <w:t>Certificazio</w:t>
      </w:r>
      <w:r>
        <w:rPr>
          <w:rFonts w:ascii="Calibri" w:hAnsi="Calibri" w:cs="Calibri"/>
          <w:i/>
          <w:kern w:val="2"/>
          <w:szCs w:val="24"/>
        </w:rPr>
        <w:t xml:space="preserve">ne </w:t>
      </w:r>
      <w:proofErr w:type="spellStart"/>
      <w:r>
        <w:rPr>
          <w:rFonts w:ascii="Calibri" w:hAnsi="Calibri" w:cs="Calibri"/>
          <w:i/>
          <w:kern w:val="2"/>
          <w:szCs w:val="24"/>
        </w:rPr>
        <w:t>Remade</w:t>
      </w:r>
      <w:proofErr w:type="spellEnd"/>
      <w:r>
        <w:rPr>
          <w:rFonts w:ascii="Calibri" w:hAnsi="Calibri" w:cs="Calibri"/>
          <w:i/>
          <w:kern w:val="2"/>
          <w:szCs w:val="24"/>
        </w:rPr>
        <w:t xml:space="preserve"> in </w:t>
      </w:r>
      <w:proofErr w:type="spellStart"/>
      <w:r>
        <w:rPr>
          <w:rFonts w:ascii="Calibri" w:hAnsi="Calibri" w:cs="Calibri"/>
          <w:i/>
          <w:kern w:val="2"/>
          <w:szCs w:val="24"/>
        </w:rPr>
        <w:t>Italy</w:t>
      </w:r>
      <w:proofErr w:type="spellEnd"/>
      <w:r>
        <w:rPr>
          <w:rFonts w:ascii="Calibri" w:hAnsi="Calibri" w:cs="Calibri"/>
          <w:i/>
          <w:kern w:val="2"/>
          <w:szCs w:val="24"/>
        </w:rPr>
        <w:t xml:space="preserve"> o rapporti di prova equivalenti</w:t>
      </w:r>
      <w:r w:rsidR="00644564">
        <w:rPr>
          <w:rFonts w:ascii="Calibri" w:hAnsi="Calibri" w:cs="Calibri"/>
          <w:kern w:val="2"/>
          <w:szCs w:val="24"/>
        </w:rPr>
        <w:t>”;</w:t>
      </w:r>
      <w:r w:rsidR="00104C77">
        <w:rPr>
          <w:rFonts w:ascii="Calibri" w:hAnsi="Calibri" w:cs="Calibri"/>
          <w:kern w:val="2"/>
          <w:szCs w:val="24"/>
        </w:rPr>
        <w:t>,</w:t>
      </w:r>
    </w:p>
    <w:p w14:paraId="19F4C574" w14:textId="77777777" w:rsidR="00B27542" w:rsidRPr="00337349" w:rsidRDefault="00104C77" w:rsidP="00337349">
      <w:pPr>
        <w:suppressAutoHyphens/>
        <w:autoSpaceDE w:val="0"/>
        <w:autoSpaceDN w:val="0"/>
        <w:adjustRightInd w:val="0"/>
        <w:rPr>
          <w:rFonts w:ascii="Calibri" w:hAnsi="Calibri" w:cs="Calibri"/>
          <w:kern w:val="2"/>
          <w:szCs w:val="24"/>
        </w:rPr>
      </w:pPr>
      <w:r w:rsidRPr="00104C77">
        <w:rPr>
          <w:rFonts w:ascii="Calibri" w:hAnsi="Calibri" w:cs="Calibri"/>
          <w:kern w:val="2"/>
          <w:szCs w:val="24"/>
          <w:u w:val="single"/>
        </w:rPr>
        <w:t xml:space="preserve">con riferimento alla qualità e resa di stampa </w:t>
      </w:r>
      <w:r>
        <w:rPr>
          <w:rFonts w:ascii="Calibri" w:hAnsi="Calibri" w:cs="Calibri"/>
          <w:kern w:val="2"/>
          <w:szCs w:val="24"/>
          <w:u w:val="single"/>
        </w:rPr>
        <w:t xml:space="preserve">dei toner </w:t>
      </w:r>
      <w:r w:rsidR="00317DA3">
        <w:rPr>
          <w:rFonts w:ascii="Calibri" w:hAnsi="Calibri" w:cs="Calibri"/>
          <w:kern w:val="2"/>
          <w:szCs w:val="24"/>
          <w:u w:val="single"/>
        </w:rPr>
        <w:t xml:space="preserve">rigenerati o ricostruiti </w:t>
      </w:r>
      <w:r>
        <w:rPr>
          <w:rFonts w:ascii="Calibri" w:hAnsi="Calibri" w:cs="Calibri"/>
          <w:kern w:val="2"/>
          <w:szCs w:val="24"/>
          <w:u w:val="single"/>
        </w:rPr>
        <w:t>offerti</w:t>
      </w:r>
      <w:r w:rsidR="000A56B0" w:rsidRPr="000A56B0">
        <w:rPr>
          <w:rFonts w:ascii="Calibri" w:hAnsi="Calibri" w:cs="Calibri"/>
          <w:kern w:val="2"/>
          <w:szCs w:val="24"/>
        </w:rPr>
        <w:t xml:space="preserve"> </w:t>
      </w:r>
      <w:r w:rsidR="000A56B0" w:rsidRPr="00465CDE">
        <w:rPr>
          <w:rFonts w:ascii="Calibri" w:hAnsi="Calibri" w:cs="Calibri"/>
          <w:kern w:val="2"/>
          <w:szCs w:val="24"/>
        </w:rPr>
        <w:t>(</w:t>
      </w:r>
      <w:proofErr w:type="spellStart"/>
      <w:r w:rsidR="000A56B0" w:rsidRPr="00465CDE">
        <w:rPr>
          <w:rFonts w:ascii="Calibri" w:hAnsi="Calibri" w:cs="Calibri"/>
          <w:kern w:val="2"/>
          <w:szCs w:val="24"/>
        </w:rPr>
        <w:t>rif.</w:t>
      </w:r>
      <w:proofErr w:type="spellEnd"/>
      <w:r w:rsidR="000A56B0" w:rsidRPr="00465CDE">
        <w:rPr>
          <w:rFonts w:ascii="Calibri" w:hAnsi="Calibri" w:cs="Calibri"/>
          <w:kern w:val="2"/>
          <w:szCs w:val="24"/>
        </w:rPr>
        <w:t xml:space="preserve"> Par. 4.</w:t>
      </w:r>
      <w:r w:rsidR="000A56B0">
        <w:rPr>
          <w:rFonts w:ascii="Calibri" w:hAnsi="Calibri" w:cs="Calibri"/>
          <w:kern w:val="2"/>
          <w:szCs w:val="24"/>
        </w:rPr>
        <w:t>2</w:t>
      </w:r>
      <w:r w:rsidR="000A56B0" w:rsidRPr="00465CDE">
        <w:rPr>
          <w:rFonts w:ascii="Calibri" w:hAnsi="Calibri" w:cs="Calibri"/>
          <w:kern w:val="2"/>
          <w:szCs w:val="24"/>
        </w:rPr>
        <w:t xml:space="preserve"> del Capitolato tecnico della stazione appaltante)</w:t>
      </w:r>
      <w:r w:rsidRPr="0081346E">
        <w:rPr>
          <w:rFonts w:ascii="Calibri" w:hAnsi="Calibri" w:cs="Calibri"/>
          <w:kern w:val="2"/>
          <w:szCs w:val="24"/>
        </w:rPr>
        <w:t xml:space="preserve">, </w:t>
      </w:r>
      <w:sdt>
        <w:sdtPr>
          <w:rPr>
            <w:rFonts w:ascii="Calibri" w:hAnsi="Calibri" w:cs="Calibri"/>
            <w:kern w:val="2"/>
            <w:szCs w:val="24"/>
          </w:rPr>
          <w:id w:val="930854978"/>
          <w14:checkbox>
            <w14:checked w14:val="0"/>
            <w14:checkedState w14:val="2612" w14:font="MS Gothic"/>
            <w14:uncheckedState w14:val="2610" w14:font="MS Gothic"/>
          </w14:checkbox>
        </w:sdtPr>
        <w:sdtEndPr/>
        <w:sdtContent>
          <w:r w:rsidR="0081346E" w:rsidRPr="0081346E">
            <w:rPr>
              <w:rFonts w:ascii="MS Gothic" w:eastAsia="MS Gothic" w:hAnsi="MS Gothic" w:cs="Calibri" w:hint="eastAsia"/>
              <w:kern w:val="2"/>
              <w:szCs w:val="24"/>
            </w:rPr>
            <w:t>☐</w:t>
          </w:r>
        </w:sdtContent>
      </w:sdt>
      <w:r w:rsidR="0081346E" w:rsidRPr="0081346E">
        <w:rPr>
          <w:rFonts w:ascii="Calibri" w:hAnsi="Calibri" w:cs="Calibri"/>
          <w:kern w:val="2"/>
          <w:szCs w:val="24"/>
        </w:rPr>
        <w:t xml:space="preserve"> </w:t>
      </w:r>
      <w:r w:rsidR="00B27542" w:rsidRPr="0081346E">
        <w:rPr>
          <w:rFonts w:ascii="Calibri" w:hAnsi="Calibri" w:cs="Calibri"/>
          <w:kern w:val="2"/>
          <w:szCs w:val="24"/>
        </w:rPr>
        <w:t>le certificazioni</w:t>
      </w:r>
      <w:r w:rsidR="00B27542" w:rsidRPr="00337349">
        <w:rPr>
          <w:rFonts w:ascii="Calibri" w:hAnsi="Calibri" w:cs="Calibri"/>
          <w:kern w:val="2"/>
          <w:szCs w:val="24"/>
        </w:rPr>
        <w:t xml:space="preserve"> o </w:t>
      </w:r>
      <w:sdt>
        <w:sdtPr>
          <w:rPr>
            <w:rFonts w:ascii="Calibri" w:hAnsi="Calibri" w:cs="Calibri"/>
            <w:kern w:val="2"/>
            <w:szCs w:val="24"/>
          </w:rPr>
          <w:id w:val="334265953"/>
          <w14:checkbox>
            <w14:checked w14:val="0"/>
            <w14:checkedState w14:val="2612" w14:font="MS Gothic"/>
            <w14:uncheckedState w14:val="2610" w14:font="MS Gothic"/>
          </w14:checkbox>
        </w:sdtPr>
        <w:sdtEndPr/>
        <w:sdtContent>
          <w:r w:rsidR="0081346E">
            <w:rPr>
              <w:rFonts w:ascii="MS Gothic" w:eastAsia="MS Gothic" w:hAnsi="MS Gothic" w:cs="Calibri" w:hint="eastAsia"/>
              <w:kern w:val="2"/>
              <w:szCs w:val="24"/>
            </w:rPr>
            <w:t>☐</w:t>
          </w:r>
        </w:sdtContent>
      </w:sdt>
      <w:r w:rsidR="0081346E">
        <w:rPr>
          <w:rFonts w:ascii="Calibri" w:hAnsi="Calibri" w:cs="Calibri"/>
          <w:kern w:val="2"/>
          <w:szCs w:val="24"/>
        </w:rPr>
        <w:t xml:space="preserve"> </w:t>
      </w:r>
      <w:r w:rsidR="00B27542" w:rsidRPr="00337349">
        <w:rPr>
          <w:rFonts w:ascii="Calibri" w:hAnsi="Calibri" w:cs="Calibri"/>
          <w:kern w:val="2"/>
          <w:szCs w:val="24"/>
        </w:rPr>
        <w:t>i rapporti di prova rilasciati da un organismo della valutazione della conformità accreditato ai sensi del regolamento (CE) n. 765/2008 in conformità alle norme UNI CEI EN ISO/IEC della serie 17000</w:t>
      </w:r>
      <w:r w:rsidR="00974CA1">
        <w:rPr>
          <w:rFonts w:ascii="Calibri" w:hAnsi="Calibri" w:cs="Calibri"/>
          <w:kern w:val="2"/>
          <w:szCs w:val="24"/>
        </w:rPr>
        <w:t>, relativamente al</w:t>
      </w:r>
      <w:r w:rsidR="00B27542" w:rsidRPr="00337349">
        <w:rPr>
          <w:rFonts w:ascii="Calibri" w:hAnsi="Calibri" w:cs="Calibri"/>
          <w:kern w:val="2"/>
          <w:szCs w:val="24"/>
        </w:rPr>
        <w:t>l’avvenuta preparazione delle cartucce rigenerate in conformità alle norme tecniche DIN 33870-1 e DIN 33870-2 per cartucce toner, e alle norme tecniche DIN 33871-1 e DIN 33871-2 per le inkjet</w:t>
      </w:r>
      <w:r w:rsidR="00644564">
        <w:rPr>
          <w:rFonts w:ascii="Calibri" w:hAnsi="Calibri" w:cs="Calibri"/>
          <w:kern w:val="2"/>
          <w:szCs w:val="24"/>
        </w:rPr>
        <w:t>, nell’apposita sezione “</w:t>
      </w:r>
      <w:r w:rsidR="00644564" w:rsidRPr="00644564">
        <w:rPr>
          <w:rFonts w:ascii="Calibri" w:hAnsi="Calibri" w:cs="Calibri"/>
          <w:i/>
          <w:kern w:val="2"/>
          <w:szCs w:val="24"/>
        </w:rPr>
        <w:t>Certificazioni UNI CEI EN ISO/IEC serie 17000</w:t>
      </w:r>
      <w:r w:rsidR="0081346E">
        <w:rPr>
          <w:rFonts w:ascii="Calibri" w:hAnsi="Calibri" w:cs="Calibri"/>
          <w:i/>
          <w:kern w:val="2"/>
          <w:szCs w:val="24"/>
        </w:rPr>
        <w:t xml:space="preserve"> o rapporti di prova equivalenti</w:t>
      </w:r>
      <w:r w:rsidR="00644564">
        <w:rPr>
          <w:rFonts w:ascii="Calibri" w:hAnsi="Calibri" w:cs="Calibri"/>
          <w:kern w:val="2"/>
          <w:szCs w:val="24"/>
        </w:rPr>
        <w:t>”</w:t>
      </w:r>
      <w:r w:rsidR="00B27542" w:rsidRPr="00337349">
        <w:rPr>
          <w:rFonts w:ascii="Calibri" w:hAnsi="Calibri" w:cs="Calibri"/>
          <w:kern w:val="2"/>
          <w:szCs w:val="24"/>
        </w:rPr>
        <w:t xml:space="preserve">. </w:t>
      </w:r>
      <w:r w:rsidR="00644564">
        <w:rPr>
          <w:rFonts w:ascii="Calibri" w:hAnsi="Calibri" w:cs="Calibri"/>
          <w:kern w:val="2"/>
          <w:szCs w:val="24"/>
        </w:rPr>
        <w:t>In alternativa, dichiara che le Certificazioni sono reperibili al</w:t>
      </w:r>
      <w:r w:rsidR="00317DA3">
        <w:rPr>
          <w:rFonts w:ascii="Calibri" w:hAnsi="Calibri" w:cs="Calibri"/>
          <w:kern w:val="2"/>
          <w:szCs w:val="24"/>
        </w:rPr>
        <w:t>/i</w:t>
      </w:r>
      <w:r w:rsidR="00644564">
        <w:rPr>
          <w:rFonts w:ascii="Calibri" w:hAnsi="Calibri" w:cs="Calibri"/>
          <w:kern w:val="2"/>
          <w:szCs w:val="24"/>
        </w:rPr>
        <w:t xml:space="preserve"> seguente</w:t>
      </w:r>
      <w:r w:rsidR="00317DA3">
        <w:rPr>
          <w:rFonts w:ascii="Calibri" w:hAnsi="Calibri" w:cs="Calibri"/>
          <w:kern w:val="2"/>
          <w:szCs w:val="24"/>
        </w:rPr>
        <w:t>/i</w:t>
      </w:r>
      <w:r w:rsidR="00644564">
        <w:rPr>
          <w:rFonts w:ascii="Calibri" w:hAnsi="Calibri" w:cs="Calibri"/>
          <w:kern w:val="2"/>
          <w:szCs w:val="24"/>
        </w:rPr>
        <w:t xml:space="preserve"> link</w:t>
      </w:r>
      <w:r w:rsidR="00B27542" w:rsidRPr="00337349">
        <w:rPr>
          <w:rFonts w:ascii="Calibri" w:hAnsi="Calibri" w:cs="Calibri"/>
          <w:kern w:val="2"/>
          <w:szCs w:val="24"/>
        </w:rPr>
        <w:t xml:space="preserve"> del</w:t>
      </w:r>
      <w:r w:rsidR="00317DA3">
        <w:rPr>
          <w:rFonts w:ascii="Calibri" w:hAnsi="Calibri" w:cs="Calibri"/>
          <w:kern w:val="2"/>
          <w:szCs w:val="24"/>
        </w:rPr>
        <w:t>/i</w:t>
      </w:r>
      <w:r w:rsidR="00B27542" w:rsidRPr="00337349">
        <w:rPr>
          <w:rFonts w:ascii="Calibri" w:hAnsi="Calibri" w:cs="Calibri"/>
          <w:kern w:val="2"/>
          <w:szCs w:val="24"/>
        </w:rPr>
        <w:t xml:space="preserve"> produttore</w:t>
      </w:r>
      <w:r w:rsidR="00317DA3">
        <w:rPr>
          <w:rFonts w:ascii="Calibri" w:hAnsi="Calibri" w:cs="Calibri"/>
          <w:kern w:val="2"/>
          <w:szCs w:val="24"/>
        </w:rPr>
        <w:t>/i</w:t>
      </w:r>
      <w:r w:rsidR="00B27542" w:rsidRPr="00337349">
        <w:rPr>
          <w:rFonts w:ascii="Calibri" w:hAnsi="Calibri" w:cs="Calibri"/>
          <w:kern w:val="2"/>
          <w:szCs w:val="24"/>
        </w:rPr>
        <w:t xml:space="preserve"> </w:t>
      </w:r>
      <w:r w:rsidR="00644564">
        <w:rPr>
          <w:rFonts w:ascii="Calibri" w:hAnsi="Calibri" w:cs="Calibri"/>
          <w:kern w:val="2"/>
          <w:szCs w:val="24"/>
        </w:rPr>
        <w:t xml:space="preserve">__________________________________________ </w:t>
      </w:r>
      <w:r w:rsidR="00B27542" w:rsidRPr="00337349">
        <w:rPr>
          <w:rFonts w:ascii="Calibri" w:hAnsi="Calibri" w:cs="Calibri"/>
          <w:kern w:val="2"/>
          <w:szCs w:val="24"/>
        </w:rPr>
        <w:t>.</w:t>
      </w:r>
    </w:p>
    <w:p w14:paraId="5E47A591" w14:textId="77777777" w:rsidR="00B27542" w:rsidRDefault="00B27542" w:rsidP="00B27542">
      <w:pPr>
        <w:suppressAutoHyphens/>
        <w:autoSpaceDE w:val="0"/>
        <w:autoSpaceDN w:val="0"/>
        <w:adjustRightInd w:val="0"/>
        <w:rPr>
          <w:rFonts w:ascii="Calibri" w:hAnsi="Calibri" w:cs="Calibri"/>
          <w:kern w:val="2"/>
          <w:szCs w:val="24"/>
        </w:rPr>
      </w:pPr>
    </w:p>
    <w:p w14:paraId="7DA78EE1" w14:textId="77777777" w:rsidR="00B27542" w:rsidRPr="000D7B7D" w:rsidRDefault="000D7B7D" w:rsidP="000D7B7D">
      <w:pPr>
        <w:suppressAutoHyphens/>
        <w:autoSpaceDE w:val="0"/>
        <w:autoSpaceDN w:val="0"/>
        <w:adjustRightInd w:val="0"/>
        <w:jc w:val="center"/>
        <w:rPr>
          <w:rFonts w:ascii="Calibri" w:hAnsi="Calibri" w:cs="Calibri"/>
          <w:b/>
        </w:rPr>
      </w:pPr>
      <w:r w:rsidRPr="000D7B7D">
        <w:rPr>
          <w:rFonts w:ascii="Calibri" w:hAnsi="Calibri" w:cs="Calibri"/>
          <w:b/>
          <w:kern w:val="2"/>
          <w:szCs w:val="24"/>
        </w:rPr>
        <w:t>DICHIARA</w:t>
      </w:r>
    </w:p>
    <w:p w14:paraId="20213A76" w14:textId="77777777" w:rsidR="001365DD" w:rsidRDefault="00317DA3" w:rsidP="001365DD">
      <w:pPr>
        <w:pStyle w:val="StileNumeroelencoInterlineaesatta15pt"/>
        <w:numPr>
          <w:ilvl w:val="0"/>
          <w:numId w:val="0"/>
        </w:numPr>
        <w:rPr>
          <w:rFonts w:ascii="Calibri" w:hAnsi="Calibri"/>
        </w:rPr>
      </w:pPr>
      <w:r>
        <w:rPr>
          <w:rFonts w:ascii="Calibri" w:hAnsi="Calibri"/>
        </w:rPr>
        <w:t>infine</w:t>
      </w:r>
      <w:r w:rsidR="00B65EA7">
        <w:rPr>
          <w:rFonts w:ascii="Calibri" w:hAnsi="Calibri"/>
        </w:rPr>
        <w:t xml:space="preserve">, </w:t>
      </w:r>
      <w:r w:rsidR="001365DD" w:rsidRPr="00316A61">
        <w:rPr>
          <w:rFonts w:ascii="Calibri" w:hAnsi="Calibri"/>
        </w:rPr>
        <w:t>di essere consapevole che, qualora fosse accertata la non veridicità del contenuto della presente dichiarazione, il Concorrente verrà escluso dall’Appalto Specifico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14:paraId="35CC89EC" w14:textId="77777777" w:rsidR="001365DD" w:rsidRDefault="001365DD" w:rsidP="001365DD">
      <w:pPr>
        <w:autoSpaceDE w:val="0"/>
        <w:autoSpaceDN w:val="0"/>
        <w:adjustRightInd w:val="0"/>
        <w:rPr>
          <w:rFonts w:ascii="Calibri" w:hAnsi="Calibri" w:cs="Trebuchet MS"/>
          <w:kern w:val="2"/>
        </w:rPr>
      </w:pPr>
    </w:p>
    <w:p w14:paraId="02D40066" w14:textId="77777777" w:rsidR="001365DD" w:rsidRPr="00316A61" w:rsidRDefault="001365DD" w:rsidP="001365DD">
      <w:pPr>
        <w:rPr>
          <w:rFonts w:ascii="Calibri" w:hAnsi="Calibri" w:cs="Trebuchet MS"/>
        </w:rPr>
      </w:pPr>
      <w:r w:rsidRPr="00316A61">
        <w:rPr>
          <w:rFonts w:ascii="Calibri" w:hAnsi="Calibri" w:cs="Trebuchet MS"/>
        </w:rPr>
        <w:t>______, li _________________</w:t>
      </w:r>
    </w:p>
    <w:p w14:paraId="1A1FFE7B" w14:textId="77777777" w:rsidR="001365DD" w:rsidRPr="00316A61" w:rsidRDefault="001365DD" w:rsidP="001365DD">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000A56B0">
        <w:rPr>
          <w:rFonts w:ascii="Calibri" w:hAnsi="Calibri"/>
        </w:rPr>
        <w:tab/>
      </w:r>
      <w:r w:rsidR="000A56B0">
        <w:rPr>
          <w:rFonts w:ascii="Calibri" w:hAnsi="Calibri"/>
        </w:rPr>
        <w:tab/>
      </w:r>
      <w:r w:rsidR="000A56B0">
        <w:rPr>
          <w:rFonts w:ascii="Calibri" w:hAnsi="Calibri"/>
        </w:rPr>
        <w:tab/>
      </w:r>
      <w:r w:rsidR="000A56B0">
        <w:rPr>
          <w:rFonts w:ascii="Calibri" w:hAnsi="Calibri"/>
        </w:rPr>
        <w:tab/>
      </w:r>
      <w:r w:rsidRPr="00316A61">
        <w:rPr>
          <w:rFonts w:ascii="Calibri" w:hAnsi="Calibri"/>
        </w:rPr>
        <w:t xml:space="preserve">    Firma</w:t>
      </w:r>
    </w:p>
    <w:p w14:paraId="58727BB7" w14:textId="77777777" w:rsidR="001365DD" w:rsidRPr="00316A61" w:rsidRDefault="000A56B0" w:rsidP="000A56B0">
      <w:pPr>
        <w:ind w:left="5669"/>
        <w:rPr>
          <w:rFonts w:ascii="Calibri" w:hAnsi="Calibri"/>
        </w:rPr>
      </w:pPr>
      <w:r>
        <w:rPr>
          <w:rFonts w:ascii="Calibri" w:hAnsi="Calibri"/>
        </w:rPr>
        <w:t xml:space="preserve">    </w:t>
      </w:r>
      <w:r w:rsidR="001365DD" w:rsidRPr="00316A61">
        <w:rPr>
          <w:rFonts w:ascii="Calibri" w:hAnsi="Calibri"/>
        </w:rPr>
        <w:t xml:space="preserve"> _______________</w:t>
      </w:r>
    </w:p>
    <w:p w14:paraId="3B0113D1" w14:textId="77777777" w:rsidR="001365DD" w:rsidRPr="00C6051F" w:rsidRDefault="000A56B0" w:rsidP="001365DD">
      <w:pPr>
        <w:ind w:left="3545"/>
        <w:rPr>
          <w:rFonts w:ascii="Calibri" w:hAnsi="Calibri"/>
        </w:rPr>
      </w:pPr>
      <w:r>
        <w:rPr>
          <w:rFonts w:ascii="Calibri" w:hAnsi="Calibri"/>
        </w:rPr>
        <w:t xml:space="preserve">    </w:t>
      </w:r>
      <w:r>
        <w:rPr>
          <w:rFonts w:ascii="Calibri" w:hAnsi="Calibri"/>
        </w:rPr>
        <w:tab/>
      </w:r>
      <w:r>
        <w:rPr>
          <w:rFonts w:ascii="Calibri" w:hAnsi="Calibri"/>
        </w:rPr>
        <w:tab/>
      </w:r>
      <w:r>
        <w:rPr>
          <w:rFonts w:ascii="Calibri" w:hAnsi="Calibri"/>
        </w:rPr>
        <w:tab/>
        <w:t xml:space="preserve">   </w:t>
      </w:r>
      <w:r w:rsidR="001365DD" w:rsidRPr="00316A61">
        <w:rPr>
          <w:rFonts w:ascii="Calibri" w:hAnsi="Calibri"/>
        </w:rPr>
        <w:t>(firmato digitalmente)</w:t>
      </w:r>
    </w:p>
    <w:p w14:paraId="336207D4" w14:textId="77777777" w:rsidR="001365DD" w:rsidRPr="00C6051F" w:rsidRDefault="001365DD" w:rsidP="001365DD">
      <w:pPr>
        <w:ind w:left="3545"/>
        <w:rPr>
          <w:rFonts w:ascii="Calibri" w:hAnsi="Calibri"/>
        </w:rPr>
      </w:pPr>
    </w:p>
    <w:p w14:paraId="52D30DC1" w14:textId="77777777" w:rsidR="001365DD" w:rsidRPr="00C6051F" w:rsidRDefault="001365DD" w:rsidP="001365DD">
      <w:pPr>
        <w:rPr>
          <w:rFonts w:ascii="Calibri" w:hAnsi="Calibri"/>
        </w:rPr>
      </w:pPr>
    </w:p>
    <w:p w14:paraId="05C398BB" w14:textId="77777777" w:rsidR="001105D3" w:rsidRDefault="001105D3"/>
    <w:sectPr w:rsidR="001105D3" w:rsidSect="000B5581">
      <w:footerReference w:type="even" r:id="rId9"/>
      <w:footerReference w:type="default" r:id="rId10"/>
      <w:headerReference w:type="first" r:id="rId11"/>
      <w:footerReference w:type="first" r:id="rId12"/>
      <w:pgSz w:w="11906" w:h="16838" w:code="9"/>
      <w:pgMar w:top="1417" w:right="1134" w:bottom="1702" w:left="1134"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4E1F9" w14:textId="77777777" w:rsidR="00AA3B09" w:rsidRDefault="00AA3B09" w:rsidP="001365DD">
      <w:pPr>
        <w:spacing w:line="240" w:lineRule="auto"/>
      </w:pPr>
      <w:r>
        <w:separator/>
      </w:r>
    </w:p>
  </w:endnote>
  <w:endnote w:type="continuationSeparator" w:id="0">
    <w:p w14:paraId="37B84CD4" w14:textId="77777777" w:rsidR="00AA3B09" w:rsidRDefault="00AA3B09" w:rsidP="0013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CAD68" w14:textId="77777777" w:rsidR="00366EDD" w:rsidRDefault="000A3361" w:rsidP="009B1F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14:paraId="1FC55AAE" w14:textId="77777777" w:rsidR="00771FFF" w:rsidRDefault="00707779" w:rsidP="00366EDD">
    <w:pPr>
      <w:ind w:right="360"/>
      <w:rPr>
        <w:rStyle w:val="Numeropagina"/>
      </w:rPr>
    </w:pPr>
  </w:p>
  <w:p w14:paraId="71348E43" w14:textId="77777777" w:rsidR="00771FFF" w:rsidRDefault="00707779" w:rsidP="00AB02AF"/>
  <w:p w14:paraId="0842A45E" w14:textId="77777777" w:rsidR="00771FFF" w:rsidRDefault="00707779" w:rsidP="00AB02AF"/>
  <w:p w14:paraId="7FA85FB8" w14:textId="77777777" w:rsidR="00771FFF" w:rsidRDefault="00707779" w:rsidP="00AB02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C496" w14:textId="77777777" w:rsidR="00F70206" w:rsidRDefault="00F70206" w:rsidP="00F70206">
    <w:pPr>
      <w:pStyle w:val="Pidipagina"/>
    </w:pPr>
    <w:r w:rsidRPr="00F70206">
      <w:t>Appalto Specifico indetto</w:t>
    </w:r>
    <w:r>
      <w:t xml:space="preserve"> </w:t>
    </w:r>
    <w:r w:rsidRPr="00E61F48">
      <w:t>ai sensi dell’art. 55 del D.</w:t>
    </w:r>
    <w:r>
      <w:t>l</w:t>
    </w:r>
    <w:r w:rsidRPr="00E61F48">
      <w:t xml:space="preserve">gs. </w:t>
    </w:r>
    <w:r>
      <w:t xml:space="preserve">n. 50/2016 e </w:t>
    </w:r>
    <w:proofErr w:type="spellStart"/>
    <w:r>
      <w:t>s.m.i.</w:t>
    </w:r>
    <w:proofErr w:type="spellEnd"/>
    <w:r w:rsidRPr="00F70206">
      <w:t xml:space="preserve"> dall’Agenzia delle Entrate per l’affidamento della fornitura di toner per gli uffici dell’Agenzia delle Entrate nell’ambito dello SDA per la fornitura di prodotti e servizi per l’informatica e le telecomunicazioni – edizione 3 – ID </w:t>
    </w:r>
  </w:p>
  <w:p w14:paraId="6A34F2FF" w14:textId="77777777" w:rsidR="00707779" w:rsidRPr="00E61F48" w:rsidRDefault="00707779" w:rsidP="00707779">
    <w:pPr>
      <w:pStyle w:val="Pidipagina"/>
    </w:pPr>
    <w:r w:rsidRPr="00E61F48">
      <w:t xml:space="preserve">Allegato </w:t>
    </w:r>
    <w:r>
      <w:t>10</w:t>
    </w:r>
    <w:r w:rsidRPr="00E61F48">
      <w:t xml:space="preserve"> – </w:t>
    </w:r>
    <w:r>
      <w:t xml:space="preserve"> Dichiarazione allegata all’Offerta economica</w:t>
    </w:r>
  </w:p>
  <w:p w14:paraId="309B604F" w14:textId="77777777" w:rsidR="006530CF" w:rsidRPr="00366EDD" w:rsidRDefault="00707779" w:rsidP="009B1F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9831D" w14:textId="77777777" w:rsidR="00F70206" w:rsidRDefault="00F70206" w:rsidP="009B1F55">
    <w:pPr>
      <w:pStyle w:val="Pidipagina"/>
    </w:pPr>
    <w:r w:rsidRPr="00F70206">
      <w:t>Appalto Specifico indetto</w:t>
    </w:r>
    <w:r>
      <w:t xml:space="preserve"> </w:t>
    </w:r>
    <w:r w:rsidRPr="00E61F48">
      <w:t>ai sensi dell’art. 55 del D.</w:t>
    </w:r>
    <w:r>
      <w:t>l</w:t>
    </w:r>
    <w:r w:rsidRPr="00E61F48">
      <w:t xml:space="preserve">gs. </w:t>
    </w:r>
    <w:r>
      <w:t xml:space="preserve">n. 50/2016 e </w:t>
    </w:r>
    <w:proofErr w:type="spellStart"/>
    <w:r>
      <w:t>s.m.i.</w:t>
    </w:r>
    <w:proofErr w:type="spellEnd"/>
    <w:r w:rsidRPr="00F70206">
      <w:t xml:space="preserve"> dall’Agenzia delle Entrate per l’affidamento della fornitura di toner per gli uffici dell’Agenzia delle Entrate nell’ambito dello SDA per la fornitura di prodotti e servizi per l’informatica e le telecomunicazioni – edizione 3 – ID </w:t>
    </w:r>
  </w:p>
  <w:p w14:paraId="45F7C627" w14:textId="373E1072" w:rsidR="006D18E9" w:rsidRPr="00E61F48" w:rsidRDefault="000A3361" w:rsidP="009B1F55">
    <w:pPr>
      <w:pStyle w:val="Pidipagina"/>
    </w:pPr>
    <w:r w:rsidRPr="00E61F48">
      <w:t xml:space="preserve">Allegato </w:t>
    </w:r>
    <w:r w:rsidR="00707779">
      <w:t>10</w:t>
    </w:r>
    <w:r w:rsidRPr="00E61F48">
      <w:t xml:space="preserve"> – </w:t>
    </w:r>
    <w:r w:rsidR="00707779">
      <w:t xml:space="preserve"> Dichiarazione allegata all’Offerta economica</w:t>
    </w:r>
  </w:p>
  <w:p w14:paraId="4D799F1B" w14:textId="77777777" w:rsidR="00366EDD" w:rsidRPr="00C6051F" w:rsidRDefault="00707779" w:rsidP="009B1F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DB5A6" w14:textId="77777777" w:rsidR="00AA3B09" w:rsidRDefault="00AA3B09" w:rsidP="001365DD">
      <w:pPr>
        <w:spacing w:line="240" w:lineRule="auto"/>
      </w:pPr>
      <w:r>
        <w:separator/>
      </w:r>
    </w:p>
  </w:footnote>
  <w:footnote w:type="continuationSeparator" w:id="0">
    <w:p w14:paraId="6F5F6FBC" w14:textId="77777777" w:rsidR="00AA3B09" w:rsidRDefault="00AA3B09" w:rsidP="001365DD">
      <w:pPr>
        <w:spacing w:line="240" w:lineRule="auto"/>
      </w:pPr>
      <w:r>
        <w:continuationSeparator/>
      </w:r>
    </w:p>
  </w:footnote>
  <w:footnote w:id="1">
    <w:p w14:paraId="30A12935" w14:textId="77777777" w:rsidR="00317DA3" w:rsidRPr="00040BF6" w:rsidRDefault="00317DA3" w:rsidP="00040BF6">
      <w:pPr>
        <w:pStyle w:val="Testonotaapidipagina"/>
        <w:ind w:left="170" w:hanging="170"/>
        <w:rPr>
          <w:rFonts w:asciiTheme="minorHAnsi" w:hAnsiTheme="minorHAnsi"/>
        </w:rPr>
      </w:pPr>
      <w:r w:rsidRPr="00040BF6">
        <w:rPr>
          <w:rStyle w:val="Rimandonotaapidipagina"/>
          <w:rFonts w:asciiTheme="minorHAnsi" w:hAnsiTheme="minorHAnsi"/>
        </w:rPr>
        <w:footnoteRef/>
      </w:r>
      <w:r w:rsidRPr="00040BF6">
        <w:rPr>
          <w:rFonts w:asciiTheme="minorHAnsi" w:hAnsiTheme="minorHAnsi"/>
        </w:rPr>
        <w:t xml:space="preserve"> </w:t>
      </w:r>
      <w:r>
        <w:rPr>
          <w:rFonts w:asciiTheme="minorHAnsi" w:hAnsiTheme="minorHAnsi"/>
        </w:rPr>
        <w:tab/>
      </w:r>
      <w:r w:rsidRPr="00465CDE">
        <w:rPr>
          <w:rFonts w:asciiTheme="minorHAnsi" w:hAnsiTheme="minorHAnsi"/>
          <w:sz w:val="18"/>
          <w:szCs w:val="18"/>
        </w:rPr>
        <w:t xml:space="preserve">Si chiede di indicare, se posseduta, l’etichetta ambientale conforme alla norma tecnica UNI EN ISO 14024, quali la </w:t>
      </w:r>
      <w:proofErr w:type="spellStart"/>
      <w:r w:rsidRPr="00465CDE">
        <w:rPr>
          <w:rFonts w:asciiTheme="minorHAnsi" w:hAnsiTheme="minorHAnsi"/>
          <w:sz w:val="18"/>
          <w:szCs w:val="18"/>
        </w:rPr>
        <w:t>Der</w:t>
      </w:r>
      <w:proofErr w:type="spellEnd"/>
      <w:r w:rsidRPr="00465CDE">
        <w:rPr>
          <w:rFonts w:asciiTheme="minorHAnsi" w:hAnsiTheme="minorHAnsi"/>
          <w:sz w:val="18"/>
          <w:szCs w:val="18"/>
        </w:rPr>
        <w:t xml:space="preserve"> </w:t>
      </w:r>
      <w:proofErr w:type="spellStart"/>
      <w:r w:rsidRPr="00465CDE">
        <w:rPr>
          <w:rFonts w:asciiTheme="minorHAnsi" w:hAnsiTheme="minorHAnsi"/>
          <w:sz w:val="18"/>
          <w:szCs w:val="18"/>
        </w:rPr>
        <w:t>Blaue</w:t>
      </w:r>
      <w:proofErr w:type="spellEnd"/>
      <w:r w:rsidRPr="00465CDE">
        <w:rPr>
          <w:rFonts w:asciiTheme="minorHAnsi" w:hAnsiTheme="minorHAnsi"/>
          <w:sz w:val="18"/>
          <w:szCs w:val="18"/>
        </w:rPr>
        <w:t xml:space="preserve"> Engel, la </w:t>
      </w:r>
      <w:proofErr w:type="spellStart"/>
      <w:r w:rsidRPr="00465CDE">
        <w:rPr>
          <w:rFonts w:asciiTheme="minorHAnsi" w:hAnsiTheme="minorHAnsi"/>
          <w:sz w:val="18"/>
          <w:szCs w:val="18"/>
        </w:rPr>
        <w:t>Umweltzeichen</w:t>
      </w:r>
      <w:proofErr w:type="spellEnd"/>
      <w:r w:rsidRPr="00465CDE">
        <w:rPr>
          <w:rFonts w:asciiTheme="minorHAnsi" w:hAnsiTheme="minorHAnsi"/>
          <w:sz w:val="18"/>
          <w:szCs w:val="18"/>
        </w:rPr>
        <w:t xml:space="preserve">, la </w:t>
      </w:r>
      <w:proofErr w:type="spellStart"/>
      <w:r w:rsidRPr="00465CDE">
        <w:rPr>
          <w:rFonts w:asciiTheme="minorHAnsi" w:hAnsiTheme="minorHAnsi"/>
          <w:sz w:val="18"/>
          <w:szCs w:val="18"/>
        </w:rPr>
        <w:t>Nordic</w:t>
      </w:r>
      <w:proofErr w:type="spellEnd"/>
      <w:r w:rsidRPr="00465CDE">
        <w:rPr>
          <w:rFonts w:asciiTheme="minorHAnsi" w:hAnsiTheme="minorHAnsi"/>
          <w:sz w:val="18"/>
          <w:szCs w:val="18"/>
        </w:rPr>
        <w:t xml:space="preserve"> </w:t>
      </w:r>
      <w:proofErr w:type="spellStart"/>
      <w:r w:rsidRPr="00465CDE">
        <w:rPr>
          <w:rFonts w:asciiTheme="minorHAnsi" w:hAnsiTheme="minorHAnsi"/>
          <w:sz w:val="18"/>
          <w:szCs w:val="18"/>
        </w:rPr>
        <w:t>Ecolabel</w:t>
      </w:r>
      <w:proofErr w:type="spellEnd"/>
      <w:r w:rsidRPr="00465CDE">
        <w:rPr>
          <w:rFonts w:asciiTheme="minorHAnsi" w:hAnsiTheme="minorHAnsi"/>
          <w:sz w:val="18"/>
          <w:szCs w:val="18"/>
        </w:rPr>
        <w:t xml:space="preserve"> o equivalenti, che presentino questo o un analogo criterio tra i requisiti previsti per l’autorizzazione all’uso del marchio.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93024" w14:textId="77777777" w:rsidR="00771FFF" w:rsidRDefault="00707779" w:rsidP="00AB02AF"/>
  <w:p w14:paraId="04C88290" w14:textId="77777777" w:rsidR="00771FFF" w:rsidRDefault="000A3361" w:rsidP="00C01A6B">
    <w:pPr>
      <w:tabs>
        <w:tab w:val="left" w:pos="1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nsid w:val="37BE30CE"/>
    <w:multiLevelType w:val="hybridMultilevel"/>
    <w:tmpl w:val="0174FF68"/>
    <w:lvl w:ilvl="0" w:tplc="DF3E009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1B244D"/>
    <w:multiLevelType w:val="hybridMultilevel"/>
    <w:tmpl w:val="F0E8781E"/>
    <w:lvl w:ilvl="0" w:tplc="5CA8EFE6">
      <w:numFmt w:val="bullet"/>
      <w:lvlText w:val="-"/>
      <w:lvlJc w:val="left"/>
      <w:pPr>
        <w:tabs>
          <w:tab w:val="num" w:pos="717"/>
        </w:tabs>
        <w:ind w:left="717" w:hanging="360"/>
      </w:pPr>
      <w:rPr>
        <w:rFonts w:ascii="Trebuchet MS" w:eastAsia="Times New Roman" w:hAnsi="Trebuchet MS"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DD"/>
    <w:rsid w:val="00040BF6"/>
    <w:rsid w:val="000822FE"/>
    <w:rsid w:val="000A3361"/>
    <w:rsid w:val="000A56B0"/>
    <w:rsid w:val="000B5581"/>
    <w:rsid w:val="000B64C3"/>
    <w:rsid w:val="000D7B7D"/>
    <w:rsid w:val="000E1A31"/>
    <w:rsid w:val="000F7F4B"/>
    <w:rsid w:val="00104C77"/>
    <w:rsid w:val="001105D3"/>
    <w:rsid w:val="001365DD"/>
    <w:rsid w:val="00152438"/>
    <w:rsid w:val="00171447"/>
    <w:rsid w:val="00242293"/>
    <w:rsid w:val="00317DA3"/>
    <w:rsid w:val="00337349"/>
    <w:rsid w:val="00465CDE"/>
    <w:rsid w:val="005A0E49"/>
    <w:rsid w:val="005F7965"/>
    <w:rsid w:val="00644564"/>
    <w:rsid w:val="00707779"/>
    <w:rsid w:val="0081346E"/>
    <w:rsid w:val="00974CA1"/>
    <w:rsid w:val="009D7876"/>
    <w:rsid w:val="00AA3B09"/>
    <w:rsid w:val="00AF2A30"/>
    <w:rsid w:val="00B12D59"/>
    <w:rsid w:val="00B27542"/>
    <w:rsid w:val="00B65EA7"/>
    <w:rsid w:val="00BD1594"/>
    <w:rsid w:val="00C656C6"/>
    <w:rsid w:val="00D14DE5"/>
    <w:rsid w:val="00E6610E"/>
    <w:rsid w:val="00F70206"/>
    <w:rsid w:val="00F90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1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5D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1365DD"/>
    <w:rPr>
      <w:rFonts w:ascii="Trebuchet MS" w:hAnsi="Trebuchet MS"/>
      <w:b/>
      <w:sz w:val="16"/>
    </w:rPr>
  </w:style>
  <w:style w:type="paragraph" w:styleId="Pidipagina">
    <w:name w:val="footer"/>
    <w:basedOn w:val="Normale"/>
    <w:link w:val="PidipaginaCarattere"/>
    <w:autoRedefine/>
    <w:rsid w:val="001365DD"/>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1365DD"/>
    <w:rPr>
      <w:rFonts w:ascii="Calibri" w:eastAsia="Times New Roman" w:hAnsi="Calibri" w:cs="Times New Roman"/>
      <w:sz w:val="16"/>
      <w:szCs w:val="16"/>
      <w:lang w:eastAsia="it-IT"/>
    </w:rPr>
  </w:style>
  <w:style w:type="paragraph" w:customStyle="1" w:styleId="Indirizzo">
    <w:name w:val="Indirizzo"/>
    <w:basedOn w:val="Normale"/>
    <w:rsid w:val="001365DD"/>
    <w:pPr>
      <w:tabs>
        <w:tab w:val="left" w:pos="5103"/>
      </w:tabs>
      <w:ind w:left="5103"/>
    </w:pPr>
    <w:rPr>
      <w:szCs w:val="24"/>
    </w:rPr>
  </w:style>
  <w:style w:type="paragraph" w:styleId="Numeroelenco">
    <w:name w:val="List Number"/>
    <w:basedOn w:val="Normale"/>
    <w:rsid w:val="001365DD"/>
    <w:pPr>
      <w:numPr>
        <w:numId w:val="1"/>
      </w:numPr>
      <w:spacing w:line="520" w:lineRule="exact"/>
      <w:ind w:left="357" w:hanging="357"/>
    </w:pPr>
  </w:style>
  <w:style w:type="paragraph" w:customStyle="1" w:styleId="Corsivoblu">
    <w:name w:val="Corsivo blu"/>
    <w:basedOn w:val="Normale"/>
    <w:link w:val="CorsivobluCarattere"/>
    <w:autoRedefine/>
    <w:rsid w:val="001365DD"/>
    <w:rPr>
      <w:i/>
      <w:color w:val="0000FF"/>
    </w:rPr>
  </w:style>
  <w:style w:type="character" w:customStyle="1" w:styleId="CorsivobluCarattere">
    <w:name w:val="Corsivo blu Carattere"/>
    <w:link w:val="Corsivoblu"/>
    <w:rsid w:val="001365DD"/>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1365DD"/>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1365DD"/>
    <w:rPr>
      <w:caps/>
      <w:sz w:val="28"/>
    </w:rPr>
  </w:style>
  <w:style w:type="paragraph" w:customStyle="1" w:styleId="StileNumeroelencoInterlineaesatta15pt">
    <w:name w:val="Stile Numero elenco + Interlinea esatta 15 pt"/>
    <w:basedOn w:val="Numeroelenco"/>
    <w:rsid w:val="001365DD"/>
    <w:pPr>
      <w:spacing w:line="300" w:lineRule="exact"/>
    </w:pPr>
  </w:style>
  <w:style w:type="paragraph" w:styleId="Intestazione">
    <w:name w:val="header"/>
    <w:basedOn w:val="Normale"/>
    <w:link w:val="IntestazioneCarattere"/>
    <w:uiPriority w:val="99"/>
    <w:unhideWhenUsed/>
    <w:rsid w:val="001365D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365DD"/>
    <w:rPr>
      <w:rFonts w:ascii="Trebuchet MS" w:eastAsia="Times New Roman" w:hAnsi="Trebuchet MS" w:cs="Times New Roman"/>
      <w:sz w:val="20"/>
      <w:szCs w:val="20"/>
      <w:lang w:eastAsia="it-IT"/>
    </w:rPr>
  </w:style>
  <w:style w:type="paragraph" w:styleId="Paragrafoelenco">
    <w:name w:val="List Paragraph"/>
    <w:basedOn w:val="Normale"/>
    <w:uiPriority w:val="34"/>
    <w:qFormat/>
    <w:rsid w:val="00B27542"/>
    <w:pPr>
      <w:ind w:left="720"/>
      <w:contextualSpacing/>
    </w:pPr>
  </w:style>
  <w:style w:type="table" w:styleId="Grigliatabella">
    <w:name w:val="Table Grid"/>
    <w:basedOn w:val="Tabellanormale"/>
    <w:uiPriority w:val="59"/>
    <w:rsid w:val="000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40BF6"/>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40BF6"/>
    <w:rPr>
      <w:rFonts w:ascii="Trebuchet MS" w:eastAsia="Times New Roman" w:hAnsi="Trebuchet MS" w:cs="Times New Roman"/>
      <w:sz w:val="20"/>
      <w:szCs w:val="20"/>
      <w:lang w:eastAsia="it-IT"/>
    </w:rPr>
  </w:style>
  <w:style w:type="character" w:styleId="Rimandonotaapidipagina">
    <w:name w:val="footnote reference"/>
    <w:basedOn w:val="Carpredefinitoparagrafo"/>
    <w:uiPriority w:val="99"/>
    <w:semiHidden/>
    <w:unhideWhenUsed/>
    <w:rsid w:val="00040BF6"/>
    <w:rPr>
      <w:vertAlign w:val="superscript"/>
    </w:rPr>
  </w:style>
  <w:style w:type="paragraph" w:styleId="Testofumetto">
    <w:name w:val="Balloon Text"/>
    <w:basedOn w:val="Normale"/>
    <w:link w:val="TestofumettoCarattere"/>
    <w:uiPriority w:val="99"/>
    <w:semiHidden/>
    <w:unhideWhenUsed/>
    <w:rsid w:val="00974CA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CA1"/>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C656C6"/>
    <w:rPr>
      <w:sz w:val="16"/>
      <w:szCs w:val="16"/>
    </w:rPr>
  </w:style>
  <w:style w:type="paragraph" w:styleId="Testocommento">
    <w:name w:val="annotation text"/>
    <w:basedOn w:val="Normale"/>
    <w:link w:val="TestocommentoCarattere"/>
    <w:uiPriority w:val="99"/>
    <w:semiHidden/>
    <w:unhideWhenUsed/>
    <w:rsid w:val="00C656C6"/>
    <w:pPr>
      <w:spacing w:line="240" w:lineRule="auto"/>
    </w:pPr>
  </w:style>
  <w:style w:type="character" w:customStyle="1" w:styleId="TestocommentoCarattere">
    <w:name w:val="Testo commento Carattere"/>
    <w:basedOn w:val="Carpredefinitoparagrafo"/>
    <w:link w:val="Testocommento"/>
    <w:uiPriority w:val="99"/>
    <w:semiHidden/>
    <w:rsid w:val="00C656C6"/>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656C6"/>
    <w:rPr>
      <w:b/>
      <w:bCs/>
    </w:rPr>
  </w:style>
  <w:style w:type="character" w:customStyle="1" w:styleId="SoggettocommentoCarattere">
    <w:name w:val="Soggetto commento Carattere"/>
    <w:basedOn w:val="TestocommentoCarattere"/>
    <w:link w:val="Soggettocommento"/>
    <w:uiPriority w:val="99"/>
    <w:semiHidden/>
    <w:rsid w:val="00C656C6"/>
    <w:rPr>
      <w:rFonts w:ascii="Trebuchet MS" w:eastAsia="Times New Roman" w:hAnsi="Trebuchet MS"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5D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1365DD"/>
    <w:rPr>
      <w:rFonts w:ascii="Trebuchet MS" w:hAnsi="Trebuchet MS"/>
      <w:b/>
      <w:sz w:val="16"/>
    </w:rPr>
  </w:style>
  <w:style w:type="paragraph" w:styleId="Pidipagina">
    <w:name w:val="footer"/>
    <w:basedOn w:val="Normale"/>
    <w:link w:val="PidipaginaCarattere"/>
    <w:autoRedefine/>
    <w:rsid w:val="001365DD"/>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1365DD"/>
    <w:rPr>
      <w:rFonts w:ascii="Calibri" w:eastAsia="Times New Roman" w:hAnsi="Calibri" w:cs="Times New Roman"/>
      <w:sz w:val="16"/>
      <w:szCs w:val="16"/>
      <w:lang w:eastAsia="it-IT"/>
    </w:rPr>
  </w:style>
  <w:style w:type="paragraph" w:customStyle="1" w:styleId="Indirizzo">
    <w:name w:val="Indirizzo"/>
    <w:basedOn w:val="Normale"/>
    <w:rsid w:val="001365DD"/>
    <w:pPr>
      <w:tabs>
        <w:tab w:val="left" w:pos="5103"/>
      </w:tabs>
      <w:ind w:left="5103"/>
    </w:pPr>
    <w:rPr>
      <w:szCs w:val="24"/>
    </w:rPr>
  </w:style>
  <w:style w:type="paragraph" w:styleId="Numeroelenco">
    <w:name w:val="List Number"/>
    <w:basedOn w:val="Normale"/>
    <w:rsid w:val="001365DD"/>
    <w:pPr>
      <w:numPr>
        <w:numId w:val="1"/>
      </w:numPr>
      <w:spacing w:line="520" w:lineRule="exact"/>
      <w:ind w:left="357" w:hanging="357"/>
    </w:pPr>
  </w:style>
  <w:style w:type="paragraph" w:customStyle="1" w:styleId="Corsivoblu">
    <w:name w:val="Corsivo blu"/>
    <w:basedOn w:val="Normale"/>
    <w:link w:val="CorsivobluCarattere"/>
    <w:autoRedefine/>
    <w:rsid w:val="001365DD"/>
    <w:rPr>
      <w:i/>
      <w:color w:val="0000FF"/>
    </w:rPr>
  </w:style>
  <w:style w:type="character" w:customStyle="1" w:styleId="CorsivobluCarattere">
    <w:name w:val="Corsivo blu Carattere"/>
    <w:link w:val="Corsivoblu"/>
    <w:rsid w:val="001365DD"/>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1365DD"/>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1365DD"/>
    <w:rPr>
      <w:caps/>
      <w:sz w:val="28"/>
    </w:rPr>
  </w:style>
  <w:style w:type="paragraph" w:customStyle="1" w:styleId="StileNumeroelencoInterlineaesatta15pt">
    <w:name w:val="Stile Numero elenco + Interlinea esatta 15 pt"/>
    <w:basedOn w:val="Numeroelenco"/>
    <w:rsid w:val="001365DD"/>
    <w:pPr>
      <w:spacing w:line="300" w:lineRule="exact"/>
    </w:pPr>
  </w:style>
  <w:style w:type="paragraph" w:styleId="Intestazione">
    <w:name w:val="header"/>
    <w:basedOn w:val="Normale"/>
    <w:link w:val="IntestazioneCarattere"/>
    <w:uiPriority w:val="99"/>
    <w:unhideWhenUsed/>
    <w:rsid w:val="001365D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365DD"/>
    <w:rPr>
      <w:rFonts w:ascii="Trebuchet MS" w:eastAsia="Times New Roman" w:hAnsi="Trebuchet MS" w:cs="Times New Roman"/>
      <w:sz w:val="20"/>
      <w:szCs w:val="20"/>
      <w:lang w:eastAsia="it-IT"/>
    </w:rPr>
  </w:style>
  <w:style w:type="paragraph" w:styleId="Paragrafoelenco">
    <w:name w:val="List Paragraph"/>
    <w:basedOn w:val="Normale"/>
    <w:uiPriority w:val="34"/>
    <w:qFormat/>
    <w:rsid w:val="00B27542"/>
    <w:pPr>
      <w:ind w:left="720"/>
      <w:contextualSpacing/>
    </w:pPr>
  </w:style>
  <w:style w:type="table" w:styleId="Grigliatabella">
    <w:name w:val="Table Grid"/>
    <w:basedOn w:val="Tabellanormale"/>
    <w:uiPriority w:val="59"/>
    <w:rsid w:val="000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40BF6"/>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40BF6"/>
    <w:rPr>
      <w:rFonts w:ascii="Trebuchet MS" w:eastAsia="Times New Roman" w:hAnsi="Trebuchet MS" w:cs="Times New Roman"/>
      <w:sz w:val="20"/>
      <w:szCs w:val="20"/>
      <w:lang w:eastAsia="it-IT"/>
    </w:rPr>
  </w:style>
  <w:style w:type="character" w:styleId="Rimandonotaapidipagina">
    <w:name w:val="footnote reference"/>
    <w:basedOn w:val="Carpredefinitoparagrafo"/>
    <w:uiPriority w:val="99"/>
    <w:semiHidden/>
    <w:unhideWhenUsed/>
    <w:rsid w:val="00040BF6"/>
    <w:rPr>
      <w:vertAlign w:val="superscript"/>
    </w:rPr>
  </w:style>
  <w:style w:type="paragraph" w:styleId="Testofumetto">
    <w:name w:val="Balloon Text"/>
    <w:basedOn w:val="Normale"/>
    <w:link w:val="TestofumettoCarattere"/>
    <w:uiPriority w:val="99"/>
    <w:semiHidden/>
    <w:unhideWhenUsed/>
    <w:rsid w:val="00974CA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CA1"/>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C656C6"/>
    <w:rPr>
      <w:sz w:val="16"/>
      <w:szCs w:val="16"/>
    </w:rPr>
  </w:style>
  <w:style w:type="paragraph" w:styleId="Testocommento">
    <w:name w:val="annotation text"/>
    <w:basedOn w:val="Normale"/>
    <w:link w:val="TestocommentoCarattere"/>
    <w:uiPriority w:val="99"/>
    <w:semiHidden/>
    <w:unhideWhenUsed/>
    <w:rsid w:val="00C656C6"/>
    <w:pPr>
      <w:spacing w:line="240" w:lineRule="auto"/>
    </w:pPr>
  </w:style>
  <w:style w:type="character" w:customStyle="1" w:styleId="TestocommentoCarattere">
    <w:name w:val="Testo commento Carattere"/>
    <w:basedOn w:val="Carpredefinitoparagrafo"/>
    <w:link w:val="Testocommento"/>
    <w:uiPriority w:val="99"/>
    <w:semiHidden/>
    <w:rsid w:val="00C656C6"/>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656C6"/>
    <w:rPr>
      <w:b/>
      <w:bCs/>
    </w:rPr>
  </w:style>
  <w:style w:type="character" w:customStyle="1" w:styleId="SoggettocommentoCarattere">
    <w:name w:val="Soggetto commento Carattere"/>
    <w:basedOn w:val="TestocommentoCarattere"/>
    <w:link w:val="Soggettocommento"/>
    <w:uiPriority w:val="99"/>
    <w:semiHidden/>
    <w:rsid w:val="00C656C6"/>
    <w:rPr>
      <w:rFonts w:ascii="Trebuchet MS" w:eastAsia="Times New Roman" w:hAnsi="Trebuchet M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233E-85C9-4925-BC5D-F57AD23D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CARRETTA FRANCA</cp:lastModifiedBy>
  <cp:revision>3</cp:revision>
  <dcterms:created xsi:type="dcterms:W3CDTF">2021-04-30T14:01:00Z</dcterms:created>
  <dcterms:modified xsi:type="dcterms:W3CDTF">2021-04-30T14:50:00Z</dcterms:modified>
</cp:coreProperties>
</file>