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7C89" w14:textId="77777777" w:rsidR="00FD7DC4" w:rsidRPr="00FD7DC4" w:rsidRDefault="00FD7DC4" w:rsidP="00FD7DC4">
      <w:pPr>
        <w:jc w:val="both"/>
        <w:rPr>
          <w:b/>
        </w:rPr>
      </w:pPr>
      <w:r w:rsidRPr="00FD7DC4">
        <w:rPr>
          <w:b/>
        </w:rPr>
        <w:t>Aggiornamento Modulistica indici sintetici di affidabilità 202</w:t>
      </w:r>
      <w:r w:rsidR="00312F18">
        <w:rPr>
          <w:b/>
        </w:rPr>
        <w:t>4</w:t>
      </w:r>
      <w:r w:rsidRPr="00FD7DC4">
        <w:rPr>
          <w:b/>
        </w:rPr>
        <w:t xml:space="preserve"> (periodo di imposta 202</w:t>
      </w:r>
      <w:r w:rsidR="00312F18">
        <w:rPr>
          <w:b/>
        </w:rPr>
        <w:t>3</w:t>
      </w:r>
      <w:r w:rsidRPr="00FD7DC4">
        <w:rPr>
          <w:b/>
        </w:rPr>
        <w:t xml:space="preserve">) ai sensi del </w:t>
      </w:r>
    </w:p>
    <w:p w14:paraId="0B368BBC" w14:textId="2AC15CB7" w:rsidR="00FD7DC4" w:rsidRPr="00FD7DC4" w:rsidRDefault="00FD7DC4" w:rsidP="00FD7DC4">
      <w:pPr>
        <w:jc w:val="both"/>
        <w:rPr>
          <w:b/>
        </w:rPr>
      </w:pPr>
      <w:r>
        <w:rPr>
          <w:b/>
        </w:rPr>
        <w:t>punto 1.</w:t>
      </w:r>
      <w:r w:rsidR="00EC2B87">
        <w:rPr>
          <w:b/>
        </w:rPr>
        <w:t>4</w:t>
      </w:r>
      <w:r>
        <w:rPr>
          <w:b/>
        </w:rPr>
        <w:t xml:space="preserve"> del provvedimento del </w:t>
      </w:r>
      <w:r w:rsidRPr="00FD7DC4">
        <w:rPr>
          <w:b/>
        </w:rPr>
        <w:t>2</w:t>
      </w:r>
      <w:r w:rsidR="00EC2B87">
        <w:rPr>
          <w:b/>
        </w:rPr>
        <w:t>8</w:t>
      </w:r>
      <w:r w:rsidRPr="00FD7DC4">
        <w:rPr>
          <w:b/>
        </w:rPr>
        <w:t>/02/202</w:t>
      </w:r>
      <w:r w:rsidR="00312F18">
        <w:rPr>
          <w:b/>
        </w:rPr>
        <w:t>4</w:t>
      </w:r>
      <w:r w:rsidRPr="00FD7DC4">
        <w:rPr>
          <w:b/>
        </w:rPr>
        <w:t xml:space="preserve">. </w:t>
      </w:r>
    </w:p>
    <w:p w14:paraId="469B576E" w14:textId="77777777" w:rsidR="00FD7DC4" w:rsidRDefault="00FD7DC4" w:rsidP="00FD7DC4">
      <w:pPr>
        <w:jc w:val="both"/>
      </w:pPr>
    </w:p>
    <w:p w14:paraId="578F9B0C" w14:textId="75774181" w:rsidR="00FD7DC4" w:rsidRDefault="00FD7DC4" w:rsidP="00FD7DC4">
      <w:pPr>
        <w:jc w:val="both"/>
      </w:pPr>
      <w:r>
        <w:t>Tenuto conto di quanto previsto al punto 1.</w:t>
      </w:r>
      <w:r w:rsidR="00EC2B87">
        <w:t>4</w:t>
      </w:r>
      <w:r>
        <w:t xml:space="preserve"> del provvedimento del direttore dell’Agenzia delle entrate del 2</w:t>
      </w:r>
      <w:r w:rsidR="00EC2B87">
        <w:t>8</w:t>
      </w:r>
      <w:r>
        <w:t xml:space="preserve"> febbraio 202</w:t>
      </w:r>
      <w:r w:rsidR="00312F18">
        <w:t>4</w:t>
      </w:r>
      <w:r>
        <w:t xml:space="preserve">, sono stati pubblicati i seguenti aggiornamenti: </w:t>
      </w:r>
    </w:p>
    <w:p w14:paraId="3B3C1199" w14:textId="77777777" w:rsidR="00312F18" w:rsidRDefault="00312F18" w:rsidP="00FD7DC4">
      <w:pPr>
        <w:jc w:val="both"/>
      </w:pPr>
    </w:p>
    <w:p w14:paraId="0A7BE630" w14:textId="182C68FB" w:rsidR="00B532D2" w:rsidRDefault="00A72E40" w:rsidP="00FD7DC4">
      <w:pPr>
        <w:jc w:val="both"/>
      </w:pPr>
      <w:r>
        <w:t>15</w:t>
      </w:r>
      <w:r w:rsidR="00B532D2" w:rsidRPr="00A72E40">
        <w:t xml:space="preserve"> </w:t>
      </w:r>
      <w:r>
        <w:t>giugno</w:t>
      </w:r>
      <w:r w:rsidR="00B532D2" w:rsidRPr="00A72E40">
        <w:t xml:space="preserve"> 202</w:t>
      </w:r>
      <w:r w:rsidR="00312F18" w:rsidRPr="00A72E40">
        <w:t>4</w:t>
      </w:r>
    </w:p>
    <w:p w14:paraId="4E3A7D7A" w14:textId="25F6D679" w:rsidR="00B532D2" w:rsidRDefault="005263AE" w:rsidP="00FD7DC4">
      <w:pPr>
        <w:jc w:val="both"/>
      </w:pPr>
      <w:r>
        <w:t xml:space="preserve">MODELLO </w:t>
      </w:r>
      <w:r w:rsidR="00312F18">
        <w:t>DG</w:t>
      </w:r>
      <w:r w:rsidR="00B532D2">
        <w:t>6</w:t>
      </w:r>
      <w:r w:rsidR="00312F18">
        <w:t>0</w:t>
      </w:r>
      <w:r w:rsidR="00B532D2">
        <w:t>U</w:t>
      </w:r>
      <w:r>
        <w:t xml:space="preserve">: nel </w:t>
      </w:r>
      <w:r w:rsidR="00B532D2">
        <w:t xml:space="preserve">rigo </w:t>
      </w:r>
      <w:r w:rsidR="00312F18">
        <w:t>C11</w:t>
      </w:r>
      <w:r w:rsidR="00B532D2">
        <w:t xml:space="preserve"> </w:t>
      </w:r>
      <w:r w:rsidR="00312F18">
        <w:t>la descrizione risultava incompleta.</w:t>
      </w:r>
    </w:p>
    <w:p w14:paraId="083ED589" w14:textId="77777777" w:rsidR="00F80748" w:rsidRDefault="00F80748" w:rsidP="00F80748">
      <w:pPr>
        <w:jc w:val="both"/>
      </w:pPr>
      <w:r>
        <w:t xml:space="preserve">MODELLO CM36U: rimosso un refuso grafico nel quadro A (il rigo A02 riportava la dicitura dell’anno </w:t>
      </w:r>
    </w:p>
    <w:p w14:paraId="6D92AADB" w14:textId="77777777" w:rsidR="00F80748" w:rsidRDefault="00F80748" w:rsidP="00F80748">
      <w:pPr>
        <w:jc w:val="both"/>
      </w:pPr>
      <w:r>
        <w:t xml:space="preserve">precedente e non quella attuale: “Altro personale con contratto di lavoro subordinato (esclusi gli </w:t>
      </w:r>
    </w:p>
    <w:p w14:paraId="34EC9A72" w14:textId="6C618273" w:rsidR="00B532D2" w:rsidRPr="00FD7DC4" w:rsidRDefault="00F80748" w:rsidP="00F80748">
      <w:pPr>
        <w:jc w:val="both"/>
      </w:pPr>
      <w:r>
        <w:t>apprendisti)”)</w:t>
      </w:r>
    </w:p>
    <w:sectPr w:rsidR="00B532D2" w:rsidRPr="00FD7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A408" w14:textId="77777777" w:rsidR="003C65D0" w:rsidRDefault="003C65D0" w:rsidP="00312F18">
      <w:pPr>
        <w:spacing w:after="0" w:line="240" w:lineRule="auto"/>
      </w:pPr>
      <w:r>
        <w:separator/>
      </w:r>
    </w:p>
  </w:endnote>
  <w:endnote w:type="continuationSeparator" w:id="0">
    <w:p w14:paraId="04892434" w14:textId="77777777" w:rsidR="003C65D0" w:rsidRDefault="003C65D0" w:rsidP="0031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AB8E" w14:textId="77777777" w:rsidR="00367992" w:rsidRDefault="003679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6B68" w14:textId="77777777" w:rsidR="00367992" w:rsidRDefault="003679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48FC" w14:textId="77777777" w:rsidR="00367992" w:rsidRDefault="003679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F7A3" w14:textId="77777777" w:rsidR="003C65D0" w:rsidRDefault="003C65D0" w:rsidP="00312F18">
      <w:pPr>
        <w:spacing w:after="0" w:line="240" w:lineRule="auto"/>
      </w:pPr>
      <w:r>
        <w:separator/>
      </w:r>
    </w:p>
  </w:footnote>
  <w:footnote w:type="continuationSeparator" w:id="0">
    <w:p w14:paraId="39EAB024" w14:textId="77777777" w:rsidR="003C65D0" w:rsidRDefault="003C65D0" w:rsidP="0031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E00D" w14:textId="77777777" w:rsidR="00367992" w:rsidRDefault="003679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1DCD" w14:textId="363C2F30" w:rsidR="00312F18" w:rsidRDefault="00312F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9F3D" w14:textId="77777777" w:rsidR="00367992" w:rsidRDefault="003679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C4"/>
    <w:rsid w:val="001A3802"/>
    <w:rsid w:val="00312F18"/>
    <w:rsid w:val="00367992"/>
    <w:rsid w:val="003C65D0"/>
    <w:rsid w:val="003E5631"/>
    <w:rsid w:val="00440F19"/>
    <w:rsid w:val="005263AE"/>
    <w:rsid w:val="00541AC3"/>
    <w:rsid w:val="00A72E40"/>
    <w:rsid w:val="00B532D2"/>
    <w:rsid w:val="00CC27C6"/>
    <w:rsid w:val="00D57B1D"/>
    <w:rsid w:val="00EC2B87"/>
    <w:rsid w:val="00F04B31"/>
    <w:rsid w:val="00F80748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B2E03"/>
  <w15:chartTrackingRefBased/>
  <w15:docId w15:val="{729B3CEC-03FB-440E-B560-D2AEA33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F18"/>
  </w:style>
  <w:style w:type="paragraph" w:styleId="Pidipagina">
    <w:name w:val="footer"/>
    <w:basedOn w:val="Normale"/>
    <w:link w:val="PidipaginaCarattere"/>
    <w:uiPriority w:val="99"/>
    <w:unhideWhenUsed/>
    <w:rsid w:val="00312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A3EA-3C34-4806-861A-8EB3C140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POLELLA ENRICO</dc:creator>
  <cp:keywords/>
  <dc:description/>
  <cp:lastModifiedBy>ADAMOLI ANNA IPPOLITA</cp:lastModifiedBy>
  <cp:revision>4</cp:revision>
  <dcterms:created xsi:type="dcterms:W3CDTF">2024-06-13T12:19:00Z</dcterms:created>
  <dcterms:modified xsi:type="dcterms:W3CDTF">2024-06-13T12:30:00Z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196fb-d3f7-4981-b3d1-2458037697d8_Enabled">
    <vt:lpwstr>true</vt:lpwstr>
  </property>
  <property fmtid="{D5CDD505-2E9C-101B-9397-08002B2CF9AE}" pid="3" name="MSIP_Label_2b3196fb-d3f7-4981-b3d1-2458037697d8_SetDate">
    <vt:lpwstr>2024-06-13T12:29:58Z</vt:lpwstr>
  </property>
  <property fmtid="{D5CDD505-2E9C-101B-9397-08002B2CF9AE}" pid="4" name="MSIP_Label_2b3196fb-d3f7-4981-b3d1-2458037697d8_Method">
    <vt:lpwstr>Privileged</vt:lpwstr>
  </property>
  <property fmtid="{D5CDD505-2E9C-101B-9397-08002B2CF9AE}" pid="5" name="MSIP_Label_2b3196fb-d3f7-4981-b3d1-2458037697d8_Name">
    <vt:lpwstr>Pubblico</vt:lpwstr>
  </property>
  <property fmtid="{D5CDD505-2E9C-101B-9397-08002B2CF9AE}" pid="6" name="MSIP_Label_2b3196fb-d3f7-4981-b3d1-2458037697d8_SiteId">
    <vt:lpwstr>dc5ab1ad-4533-49df-8e99-26421b43b959</vt:lpwstr>
  </property>
  <property fmtid="{D5CDD505-2E9C-101B-9397-08002B2CF9AE}" pid="7" name="MSIP_Label_2b3196fb-d3f7-4981-b3d1-2458037697d8_ActionId">
    <vt:lpwstr>1f1abda2-8e34-4e44-b543-501ca30bc69a</vt:lpwstr>
  </property>
  <property fmtid="{D5CDD505-2E9C-101B-9397-08002B2CF9AE}" pid="8" name="MSIP_Label_2b3196fb-d3f7-4981-b3d1-2458037697d8_ContentBits">
    <vt:lpwstr>0</vt:lpwstr>
  </property>
</Properties>
</file>